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3FA86">
      <w:pPr>
        <w:jc w:val="center"/>
        <w:rPr>
          <w:rFonts w:hint="eastAsia" w:ascii="方正黑体_GBK" w:hAnsi="方正黑体_GBK" w:eastAsia="方正黑体_GBK" w:cs="方正黑体_GBK"/>
          <w:b w:val="0"/>
          <w:bCs w:val="0"/>
          <w:color w:val="000000"/>
          <w:spacing w:val="80"/>
          <w:sz w:val="32"/>
          <w:szCs w:val="32"/>
          <w:lang w:val="en-US" w:eastAsia="zh-CN"/>
        </w:rPr>
      </w:pPr>
      <w:bookmarkStart w:id="0" w:name="_Toc53713403"/>
    </w:p>
    <w:p w14:paraId="3402A86B">
      <w:pPr>
        <w:jc w:val="left"/>
        <w:rPr>
          <w:rFonts w:hint="eastAsia" w:ascii="方正黑体_GBK" w:hAnsi="方正黑体_GBK" w:eastAsia="方正黑体_GBK" w:cs="方正黑体_GBK"/>
          <w:b w:val="0"/>
          <w:bCs w:val="0"/>
          <w:color w:val="000000"/>
          <w:spacing w:val="80"/>
          <w:sz w:val="32"/>
          <w:szCs w:val="32"/>
          <w:lang w:val="en-US" w:eastAsia="zh-CN"/>
        </w:rPr>
      </w:pPr>
      <w:r>
        <w:rPr>
          <w:rFonts w:hint="eastAsia" w:ascii="方正黑体_GBK" w:hAnsi="方正黑体_GBK" w:eastAsia="方正黑体_GBK" w:cs="方正黑体_GBK"/>
          <w:b w:val="0"/>
          <w:bCs w:val="0"/>
          <w:color w:val="000000"/>
          <w:spacing w:val="80"/>
          <w:sz w:val="32"/>
          <w:szCs w:val="32"/>
          <w:lang w:val="en-US" w:eastAsia="zh-CN"/>
        </w:rPr>
        <w:t>附件：</w:t>
      </w:r>
    </w:p>
    <w:p w14:paraId="5E559705">
      <w:pPr>
        <w:keepNext w:val="0"/>
        <w:keepLines w:val="0"/>
        <w:pageBreakBefore w:val="0"/>
        <w:widowControl/>
        <w:kinsoku/>
        <w:wordWrap/>
        <w:overflowPunct/>
        <w:topLinePunct w:val="0"/>
        <w:autoSpaceDE/>
        <w:autoSpaceDN/>
        <w:bidi w:val="0"/>
        <w:adjustRightInd w:val="0"/>
        <w:snapToGrid/>
        <w:spacing w:line="570" w:lineRule="exact"/>
        <w:ind w:firstLine="0" w:firstLineChars="0"/>
        <w:jc w:val="center"/>
        <w:textAlignment w:val="auto"/>
        <w:rPr>
          <w:rFonts w:hint="eastAsia" w:ascii="方正小标宋_GBK" w:hAnsi="方正小标宋_GBK" w:eastAsia="方正小标宋_GBK" w:cs="方正小标宋_GBK"/>
          <w:b w:val="0"/>
          <w:bCs w:val="0"/>
          <w:sz w:val="44"/>
          <w:szCs w:val="44"/>
          <w:u w:val="single"/>
          <w:lang w:val="en-US" w:eastAsia="zh-CN"/>
        </w:rPr>
      </w:pPr>
      <w:r>
        <w:rPr>
          <w:rFonts w:hint="eastAsia" w:ascii="方正小标宋_GBK" w:hAnsi="方正小标宋_GBK" w:eastAsia="方正小标宋_GBK" w:cs="方正小标宋_GBK"/>
          <w:b w:val="0"/>
          <w:bCs w:val="0"/>
          <w:sz w:val="44"/>
          <w:szCs w:val="44"/>
          <w:u w:val="single"/>
          <w:lang w:val="en-US" w:eastAsia="zh-CN"/>
        </w:rPr>
        <w:t>南水北调东线一期工程宝应</w:t>
      </w:r>
      <w:r>
        <w:rPr>
          <w:rFonts w:hint="eastAsia" w:ascii="方正小标宋_GBK" w:hAnsi="方正小标宋_GBK" w:eastAsia="方正小标宋_GBK" w:cs="方正小标宋_GBK"/>
          <w:b w:val="0"/>
          <w:bCs w:val="0"/>
          <w:sz w:val="44"/>
          <w:szCs w:val="44"/>
          <w:u w:val="single"/>
        </w:rPr>
        <w:t>站</w:t>
      </w:r>
      <w:r>
        <w:rPr>
          <w:rFonts w:hint="eastAsia" w:ascii="方正小标宋_GBK" w:hAnsi="方正小标宋_GBK" w:eastAsia="方正小标宋_GBK" w:cs="方正小标宋_GBK"/>
          <w:b w:val="0"/>
          <w:bCs w:val="0"/>
          <w:sz w:val="44"/>
          <w:szCs w:val="44"/>
          <w:u w:val="single"/>
          <w:lang w:val="en-US" w:eastAsia="zh-CN"/>
        </w:rPr>
        <w:t>原110kV供电</w:t>
      </w:r>
    </w:p>
    <w:p w14:paraId="0CB27840">
      <w:pPr>
        <w:spacing w:line="360" w:lineRule="auto"/>
        <w:jc w:val="center"/>
        <w:rPr>
          <w:rFonts w:eastAsia="方正仿宋_GBK"/>
          <w:b/>
          <w:bCs/>
          <w:sz w:val="48"/>
          <w:szCs w:val="48"/>
        </w:rPr>
      </w:pPr>
      <w:r>
        <w:rPr>
          <w:rFonts w:hint="eastAsia" w:ascii="方正小标宋_GBK" w:hAnsi="方正小标宋_GBK" w:eastAsia="方正小标宋_GBK" w:cs="方正小标宋_GBK"/>
          <w:b w:val="0"/>
          <w:bCs w:val="0"/>
          <w:sz w:val="44"/>
          <w:szCs w:val="44"/>
          <w:u w:val="single"/>
          <w:lang w:val="en-US" w:eastAsia="zh-CN"/>
        </w:rPr>
        <w:t>线路废旧物资回收</w:t>
      </w:r>
      <w:r>
        <w:rPr>
          <w:rFonts w:hAnsi="方正小标宋_GBK" w:eastAsia="方正小标宋_GBK"/>
          <w:sz w:val="44"/>
          <w:szCs w:val="44"/>
        </w:rPr>
        <w:t>项目</w:t>
      </w:r>
    </w:p>
    <w:p w14:paraId="5EF5BBBF">
      <w:pPr>
        <w:spacing w:line="360" w:lineRule="auto"/>
        <w:jc w:val="center"/>
        <w:rPr>
          <w:rFonts w:eastAsia="方正小标宋_GBK"/>
          <w:sz w:val="44"/>
          <w:szCs w:val="44"/>
        </w:rPr>
      </w:pPr>
    </w:p>
    <w:p w14:paraId="3FC602C1">
      <w:pPr>
        <w:rPr>
          <w:rFonts w:eastAsia="楷体_GB2312"/>
          <w:b/>
          <w:bCs/>
          <w:color w:val="000000"/>
          <w:spacing w:val="80"/>
          <w:sz w:val="84"/>
          <w:szCs w:val="84"/>
        </w:rPr>
      </w:pPr>
    </w:p>
    <w:p w14:paraId="5F964DBA">
      <w:pPr>
        <w:jc w:val="center"/>
        <w:rPr>
          <w:rFonts w:eastAsia="楷体_GB2312"/>
          <w:b/>
          <w:bCs/>
          <w:color w:val="000000"/>
          <w:spacing w:val="80"/>
          <w:sz w:val="84"/>
          <w:szCs w:val="84"/>
        </w:rPr>
      </w:pPr>
    </w:p>
    <w:p w14:paraId="7DD9DFFB">
      <w:pPr>
        <w:jc w:val="center"/>
        <w:rPr>
          <w:rFonts w:eastAsia="方正小标宋_GBK"/>
          <w:color w:val="000000"/>
          <w:spacing w:val="80"/>
          <w:sz w:val="84"/>
          <w:szCs w:val="84"/>
        </w:rPr>
      </w:pPr>
      <w:bookmarkStart w:id="2" w:name="_GoBack"/>
      <w:r>
        <w:rPr>
          <w:rFonts w:hAnsi="方正小标宋_GBK" w:eastAsia="方正小标宋_GBK"/>
          <w:color w:val="000000"/>
          <w:spacing w:val="80"/>
          <w:sz w:val="84"/>
          <w:szCs w:val="84"/>
        </w:rPr>
        <w:t>竞争性谈判文件</w:t>
      </w:r>
    </w:p>
    <w:bookmarkEnd w:id="2"/>
    <w:p w14:paraId="3CA3321D">
      <w:pPr>
        <w:rPr>
          <w:b/>
          <w:bCs/>
          <w:sz w:val="24"/>
        </w:rPr>
      </w:pPr>
    </w:p>
    <w:p w14:paraId="6FEB106A">
      <w:pPr>
        <w:rPr>
          <w:b/>
          <w:bCs/>
          <w:sz w:val="30"/>
          <w:szCs w:val="30"/>
        </w:rPr>
      </w:pPr>
      <w:r>
        <w:rPr>
          <w:b/>
          <w:bCs/>
          <w:sz w:val="30"/>
          <w:szCs w:val="30"/>
        </w:rPr>
        <w:t xml:space="preserve"> </w:t>
      </w:r>
    </w:p>
    <w:p w14:paraId="34F3B909">
      <w:pPr>
        <w:pStyle w:val="4"/>
      </w:pPr>
    </w:p>
    <w:p w14:paraId="5A223A21">
      <w:pPr>
        <w:rPr>
          <w:b/>
          <w:bCs/>
          <w:sz w:val="30"/>
          <w:szCs w:val="30"/>
        </w:rPr>
      </w:pPr>
    </w:p>
    <w:p w14:paraId="445523B1">
      <w:pPr>
        <w:rPr>
          <w:b/>
          <w:bCs/>
          <w:sz w:val="30"/>
          <w:szCs w:val="30"/>
        </w:rPr>
      </w:pPr>
    </w:p>
    <w:p w14:paraId="57F7A781">
      <w:pPr>
        <w:ind w:firstLine="2711" w:firstLineChars="750"/>
        <w:rPr>
          <w:b/>
          <w:bCs/>
          <w:sz w:val="36"/>
          <w:szCs w:val="36"/>
        </w:rPr>
      </w:pPr>
      <w:r>
        <w:rPr>
          <w:b/>
          <w:bCs/>
          <w:sz w:val="36"/>
          <w:szCs w:val="36"/>
        </w:rPr>
        <w:t xml:space="preserve">       </w:t>
      </w:r>
    </w:p>
    <w:p w14:paraId="42B47275">
      <w:pPr>
        <w:rPr>
          <w:b/>
          <w:bCs/>
          <w:sz w:val="36"/>
          <w:szCs w:val="36"/>
        </w:rPr>
      </w:pPr>
    </w:p>
    <w:p w14:paraId="445023DE">
      <w:pPr>
        <w:rPr>
          <w:b/>
          <w:bCs/>
          <w:sz w:val="36"/>
          <w:szCs w:val="36"/>
        </w:rPr>
      </w:pPr>
    </w:p>
    <w:p w14:paraId="78FF3FC7">
      <w:pPr>
        <w:ind w:firstLine="1066" w:firstLineChars="295"/>
        <w:rPr>
          <w:b/>
          <w:bCs/>
          <w:sz w:val="36"/>
          <w:szCs w:val="36"/>
        </w:rPr>
      </w:pPr>
    </w:p>
    <w:p w14:paraId="6B9924F0">
      <w:pPr>
        <w:jc w:val="center"/>
        <w:rPr>
          <w:rFonts w:eastAsia="方正楷体_GBK"/>
          <w:sz w:val="32"/>
          <w:szCs w:val="32"/>
        </w:rPr>
      </w:pPr>
      <w:r>
        <w:rPr>
          <w:rFonts w:hint="eastAsia" w:hAnsi="方正楷体_GBK" w:eastAsia="方正楷体_GBK"/>
          <w:sz w:val="32"/>
          <w:szCs w:val="32"/>
          <w:lang w:val="en-US" w:eastAsia="zh-CN"/>
        </w:rPr>
        <w:t>招标</w:t>
      </w:r>
      <w:r>
        <w:rPr>
          <w:rFonts w:hAnsi="方正楷体_GBK" w:eastAsia="方正楷体_GBK"/>
          <w:sz w:val="32"/>
          <w:szCs w:val="32"/>
        </w:rPr>
        <w:t>人</w:t>
      </w:r>
      <w:r>
        <w:rPr>
          <w:rFonts w:eastAsia="方正楷体_GBK"/>
          <w:sz w:val="32"/>
          <w:szCs w:val="32"/>
        </w:rPr>
        <w:t>:</w:t>
      </w:r>
      <w:r>
        <w:rPr>
          <w:rFonts w:hint="default" w:ascii="Times New Roman" w:hAnsi="方正楷体_GBK" w:eastAsia="方正楷体_GBK" w:cs="Times New Roman"/>
          <w:sz w:val="32"/>
          <w:szCs w:val="32"/>
          <w:lang w:eastAsia="zh-CN"/>
        </w:rPr>
        <w:t>南水北调东线江苏水源有限责任公司</w:t>
      </w:r>
      <w:r>
        <w:rPr>
          <w:rFonts w:hint="eastAsia" w:ascii="Times New Roman" w:hAnsi="方正楷体_GBK" w:eastAsia="方正楷体_GBK" w:cs="Times New Roman"/>
          <w:sz w:val="32"/>
          <w:szCs w:val="32"/>
          <w:lang w:eastAsia="zh-CN"/>
        </w:rPr>
        <w:t>扬州</w:t>
      </w:r>
      <w:r>
        <w:rPr>
          <w:rFonts w:hint="default" w:ascii="Times New Roman" w:hAnsi="方正楷体_GBK" w:eastAsia="方正楷体_GBK" w:cs="Times New Roman"/>
          <w:sz w:val="32"/>
          <w:szCs w:val="32"/>
          <w:lang w:eastAsia="zh-CN"/>
        </w:rPr>
        <w:t>分公司</w:t>
      </w:r>
    </w:p>
    <w:p w14:paraId="0FD3BBB3">
      <w:pPr>
        <w:rPr>
          <w:b/>
          <w:bCs/>
          <w:sz w:val="24"/>
        </w:rPr>
      </w:pPr>
      <w:r>
        <w:rPr>
          <w:b/>
          <w:bCs/>
          <w:sz w:val="24"/>
        </w:rPr>
        <w:t xml:space="preserve">            </w:t>
      </w:r>
      <w:r>
        <w:rPr>
          <w:rFonts w:ascii="Times New Roman" w:hAnsi="Times New Roman"/>
          <w:b/>
          <w:bCs/>
          <w:sz w:val="24"/>
        </w:rPr>
        <w:t xml:space="preserve">    </w:t>
      </w:r>
      <w:r>
        <w:rPr>
          <w:rFonts w:hint="eastAsia" w:ascii="Times New Roman" w:hAnsi="Times New Roman"/>
          <w:b/>
          <w:bCs/>
          <w:sz w:val="24"/>
          <w:lang w:val="en-US" w:eastAsia="zh-CN"/>
        </w:rPr>
        <w:t xml:space="preserve">    </w:t>
      </w:r>
      <w:r>
        <w:rPr>
          <w:rFonts w:ascii="Times New Roman" w:hAnsi="Times New Roman" w:eastAsia="方正楷体_GBK"/>
          <w:sz w:val="32"/>
          <w:szCs w:val="32"/>
        </w:rPr>
        <w:t>时间：</w:t>
      </w:r>
      <w:r>
        <w:rPr>
          <w:rFonts w:ascii="Times New Roman" w:hAnsi="Times New Roman" w:eastAsia="方正楷体_GBK"/>
          <w:sz w:val="32"/>
          <w:szCs w:val="32"/>
          <w:u w:val="single"/>
        </w:rPr>
        <w:t>202</w:t>
      </w:r>
      <w:r>
        <w:rPr>
          <w:rFonts w:hint="eastAsia" w:ascii="Times New Roman" w:hAnsi="Times New Roman" w:eastAsia="方正楷体_GBK"/>
          <w:sz w:val="32"/>
          <w:szCs w:val="32"/>
          <w:u w:val="single"/>
        </w:rPr>
        <w:t>4</w:t>
      </w:r>
      <w:r>
        <w:rPr>
          <w:rFonts w:ascii="Times New Roman" w:hAnsi="Times New Roman" w:eastAsia="方正楷体_GBK"/>
          <w:sz w:val="32"/>
          <w:szCs w:val="32"/>
        </w:rPr>
        <w:t>年</w:t>
      </w:r>
      <w:r>
        <w:rPr>
          <w:rFonts w:hint="eastAsia" w:ascii="Times New Roman" w:hAnsi="Times New Roman" w:eastAsia="方正楷体_GBK"/>
          <w:sz w:val="32"/>
          <w:szCs w:val="32"/>
          <w:u w:val="single"/>
          <w:lang w:val="en-US" w:eastAsia="zh-CN"/>
        </w:rPr>
        <w:t>11</w:t>
      </w:r>
      <w:r>
        <w:rPr>
          <w:rFonts w:ascii="Times New Roman" w:hAnsi="Times New Roman" w:eastAsia="方正楷体_GBK"/>
          <w:sz w:val="32"/>
          <w:szCs w:val="32"/>
        </w:rPr>
        <w:t>月</w:t>
      </w:r>
      <w:r>
        <w:rPr>
          <w:rFonts w:hint="eastAsia" w:ascii="Times New Roman" w:hAnsi="Times New Roman" w:eastAsia="方正楷体_GBK"/>
          <w:sz w:val="32"/>
          <w:szCs w:val="32"/>
          <w:u w:val="single"/>
          <w:lang w:val="en-US" w:eastAsia="zh-CN"/>
        </w:rPr>
        <w:t>05</w:t>
      </w:r>
      <w:r>
        <w:rPr>
          <w:rFonts w:ascii="Times New Roman" w:hAnsi="Times New Roman" w:eastAsia="方正楷体_GBK"/>
          <w:sz w:val="32"/>
          <w:szCs w:val="32"/>
        </w:rPr>
        <w:t xml:space="preserve">日 </w:t>
      </w:r>
      <w:r>
        <w:rPr>
          <w:rFonts w:eastAsia="方正楷体_GBK"/>
          <w:sz w:val="32"/>
          <w:szCs w:val="32"/>
        </w:rPr>
        <w:t xml:space="preserve">  </w:t>
      </w:r>
    </w:p>
    <w:p w14:paraId="7063B0EC">
      <w:pPr>
        <w:pStyle w:val="4"/>
      </w:pPr>
    </w:p>
    <w:p w14:paraId="0C4D1089">
      <w:pPr>
        <w:jc w:val="center"/>
        <w:rPr>
          <w:b/>
          <w:bCs/>
          <w:sz w:val="24"/>
        </w:rPr>
      </w:pPr>
    </w:p>
    <w:p w14:paraId="1AC1A8EF">
      <w:pPr>
        <w:jc w:val="center"/>
        <w:rPr>
          <w:b/>
          <w:bCs/>
          <w:sz w:val="24"/>
        </w:rPr>
      </w:pPr>
    </w:p>
    <w:p w14:paraId="61F82EA6">
      <w:pPr>
        <w:jc w:val="center"/>
        <w:rPr>
          <w:b/>
          <w:bCs/>
          <w:sz w:val="24"/>
        </w:rPr>
      </w:pPr>
    </w:p>
    <w:p w14:paraId="45343F2E">
      <w:pPr>
        <w:pStyle w:val="4"/>
      </w:pPr>
    </w:p>
    <w:p w14:paraId="46D0C606"/>
    <w:p w14:paraId="6102CDB9">
      <w:pPr>
        <w:jc w:val="center"/>
        <w:rPr>
          <w:b/>
          <w:bCs/>
          <w:sz w:val="24"/>
        </w:rPr>
      </w:pPr>
    </w:p>
    <w:p w14:paraId="5CB28796">
      <w:pPr>
        <w:jc w:val="center"/>
        <w:rPr>
          <w:b/>
          <w:bCs/>
          <w:sz w:val="36"/>
          <w:szCs w:val="36"/>
        </w:rPr>
        <w:sectPr>
          <w:pgSz w:w="11907" w:h="16840"/>
          <w:pgMar w:top="1418" w:right="1134" w:bottom="1134" w:left="1418" w:header="680" w:footer="907" w:gutter="0"/>
          <w:pgNumType w:start="1" w:chapStyle="1"/>
          <w:cols w:space="720" w:num="1"/>
        </w:sectPr>
      </w:pPr>
    </w:p>
    <w:bookmarkEnd w:id="0"/>
    <w:p w14:paraId="229722D7">
      <w:pPr>
        <w:jc w:val="center"/>
        <w:rPr>
          <w:rFonts w:eastAsia="仿宋_GB2312"/>
          <w:bCs/>
          <w:color w:val="000000"/>
          <w:sz w:val="36"/>
          <w:szCs w:val="36"/>
        </w:rPr>
      </w:pPr>
    </w:p>
    <w:p w14:paraId="441E94F5">
      <w:pPr>
        <w:jc w:val="center"/>
        <w:rPr>
          <w:rFonts w:eastAsia="方正小标宋_GBK"/>
          <w:sz w:val="36"/>
          <w:szCs w:val="36"/>
        </w:rPr>
      </w:pPr>
      <w:r>
        <w:rPr>
          <w:rFonts w:eastAsia="方正小标宋_GBK"/>
          <w:bCs/>
          <w:color w:val="000000"/>
          <w:sz w:val="36"/>
          <w:szCs w:val="36"/>
        </w:rPr>
        <w:t>竞争性谈判响应文件</w:t>
      </w:r>
      <w:r>
        <w:rPr>
          <w:rFonts w:eastAsia="方正小标宋_GBK"/>
          <w:sz w:val="36"/>
          <w:szCs w:val="36"/>
        </w:rPr>
        <w:t>目录</w:t>
      </w:r>
    </w:p>
    <w:p w14:paraId="0D058142">
      <w:pPr>
        <w:pStyle w:val="4"/>
        <w:rPr>
          <w:rFonts w:ascii="Times New Roman" w:hAnsi="Times New Roman" w:eastAsia="方正仿宋_GBK"/>
        </w:rPr>
      </w:pPr>
    </w:p>
    <w:p w14:paraId="1CE6C2A8">
      <w:pPr>
        <w:numPr>
          <w:ilvl w:val="0"/>
          <w:numId w:val="1"/>
        </w:numPr>
        <w:rPr>
          <w:rFonts w:ascii="Times New Roman" w:hAnsi="Times New Roman" w:eastAsia="方正仿宋_GBK"/>
          <w:sz w:val="28"/>
          <w:szCs w:val="28"/>
        </w:rPr>
      </w:pPr>
      <w:r>
        <w:rPr>
          <w:rFonts w:ascii="Times New Roman" w:hAnsi="Times New Roman" w:eastAsia="方正仿宋_GBK"/>
          <w:sz w:val="28"/>
          <w:szCs w:val="28"/>
        </w:rPr>
        <w:t>报价书</w:t>
      </w:r>
    </w:p>
    <w:p w14:paraId="70F91B9E">
      <w:pPr>
        <w:numPr>
          <w:ilvl w:val="0"/>
          <w:numId w:val="1"/>
        </w:numPr>
        <w:rPr>
          <w:rFonts w:ascii="Times New Roman" w:hAnsi="Times New Roman" w:eastAsia="方正仿宋_GBK"/>
          <w:sz w:val="28"/>
          <w:szCs w:val="28"/>
        </w:rPr>
      </w:pPr>
      <w:r>
        <w:rPr>
          <w:rFonts w:ascii="Times New Roman" w:hAnsi="Times New Roman" w:eastAsia="方正仿宋_GBK"/>
          <w:sz w:val="28"/>
          <w:szCs w:val="28"/>
        </w:rPr>
        <w:t>法定代表人授权书（如有）</w:t>
      </w:r>
    </w:p>
    <w:p w14:paraId="5D1DAAFF">
      <w:pPr>
        <w:numPr>
          <w:ilvl w:val="0"/>
          <w:numId w:val="1"/>
        </w:numPr>
        <w:rPr>
          <w:rFonts w:ascii="Times New Roman" w:hAnsi="Times New Roman" w:eastAsia="方正仿宋_GBK"/>
          <w:sz w:val="28"/>
          <w:szCs w:val="28"/>
        </w:rPr>
      </w:pPr>
      <w:r>
        <w:rPr>
          <w:rFonts w:ascii="Times New Roman" w:hAnsi="Times New Roman" w:eastAsia="方正仿宋_GBK"/>
          <w:sz w:val="28"/>
          <w:szCs w:val="28"/>
        </w:rPr>
        <w:t>响应方承诺函</w:t>
      </w:r>
    </w:p>
    <w:p w14:paraId="226CF3C2">
      <w:pPr>
        <w:numPr>
          <w:ilvl w:val="0"/>
          <w:numId w:val="1"/>
        </w:numPr>
        <w:rPr>
          <w:rFonts w:ascii="Times New Roman" w:hAnsi="Times New Roman" w:eastAsia="方正仿宋_GBK"/>
          <w:sz w:val="28"/>
          <w:szCs w:val="28"/>
        </w:rPr>
      </w:pPr>
      <w:r>
        <w:rPr>
          <w:rFonts w:ascii="Times New Roman" w:hAnsi="Times New Roman" w:eastAsia="方正仿宋_GBK"/>
          <w:sz w:val="28"/>
          <w:szCs w:val="28"/>
        </w:rPr>
        <w:t>报价清单（一次）</w:t>
      </w:r>
    </w:p>
    <w:p w14:paraId="30A28975">
      <w:pPr>
        <w:numPr>
          <w:ilvl w:val="0"/>
          <w:numId w:val="1"/>
        </w:numPr>
        <w:rPr>
          <w:rFonts w:ascii="Times New Roman" w:hAnsi="Times New Roman" w:eastAsia="方正仿宋_GBK"/>
          <w:sz w:val="28"/>
          <w:szCs w:val="28"/>
          <w:lang w:val="zh-CN"/>
        </w:rPr>
      </w:pPr>
      <w:r>
        <w:rPr>
          <w:rFonts w:ascii="Times New Roman" w:hAnsi="Times New Roman" w:eastAsia="方正仿宋_GBK"/>
          <w:sz w:val="28"/>
          <w:szCs w:val="28"/>
        </w:rPr>
        <w:t>无</w:t>
      </w:r>
      <w:r>
        <w:rPr>
          <w:rFonts w:ascii="Times New Roman" w:hAnsi="Times New Roman" w:eastAsia="方正仿宋_GBK"/>
          <w:sz w:val="28"/>
          <w:szCs w:val="28"/>
          <w:lang w:val="zh-CN"/>
        </w:rPr>
        <w:t>重大违法记录的书面声明</w:t>
      </w:r>
    </w:p>
    <w:p w14:paraId="6EB7DBA8">
      <w:pPr>
        <w:numPr>
          <w:ilvl w:val="0"/>
          <w:numId w:val="1"/>
        </w:numPr>
        <w:rPr>
          <w:rFonts w:ascii="Times New Roman" w:hAnsi="Times New Roman" w:eastAsia="方正仿宋_GBK"/>
          <w:sz w:val="28"/>
          <w:szCs w:val="28"/>
          <w:lang w:val="zh-CN"/>
        </w:rPr>
      </w:pPr>
      <w:r>
        <w:rPr>
          <w:rFonts w:ascii="Times New Roman" w:hAnsi="Times New Roman" w:eastAsia="方正仿宋_GBK"/>
          <w:sz w:val="28"/>
          <w:szCs w:val="28"/>
        </w:rPr>
        <w:t>资格证明文件</w:t>
      </w:r>
    </w:p>
    <w:p w14:paraId="3C313CB2">
      <w:pPr>
        <w:rPr>
          <w:rFonts w:ascii="Times New Roman" w:hAnsi="Times New Roman" w:eastAsia="方正仿宋_GBK"/>
          <w:bCs/>
          <w:color w:val="000000"/>
          <w:sz w:val="36"/>
          <w:szCs w:val="36"/>
        </w:rPr>
      </w:pPr>
    </w:p>
    <w:p w14:paraId="3C4C28B6">
      <w:pPr>
        <w:tabs>
          <w:tab w:val="left" w:pos="0"/>
        </w:tabs>
        <w:spacing w:line="360" w:lineRule="auto"/>
        <w:jc w:val="center"/>
        <w:rPr>
          <w:rFonts w:ascii="Times New Roman" w:hAnsi="Times New Roman" w:eastAsia="方正仿宋_GBK"/>
          <w:bCs/>
          <w:color w:val="000000"/>
          <w:sz w:val="36"/>
          <w:szCs w:val="36"/>
        </w:rPr>
      </w:pPr>
    </w:p>
    <w:p w14:paraId="0F04DBBF">
      <w:pPr>
        <w:tabs>
          <w:tab w:val="left" w:pos="0"/>
        </w:tabs>
        <w:spacing w:line="360" w:lineRule="auto"/>
        <w:jc w:val="center"/>
        <w:rPr>
          <w:rFonts w:ascii="Times New Roman" w:hAnsi="Times New Roman" w:eastAsia="方正仿宋_GBK"/>
          <w:bCs/>
          <w:color w:val="000000"/>
          <w:sz w:val="36"/>
          <w:szCs w:val="36"/>
        </w:rPr>
      </w:pPr>
    </w:p>
    <w:p w14:paraId="1A71AB89">
      <w:pPr>
        <w:tabs>
          <w:tab w:val="left" w:pos="0"/>
        </w:tabs>
        <w:spacing w:line="360" w:lineRule="auto"/>
        <w:jc w:val="center"/>
        <w:rPr>
          <w:rFonts w:ascii="Times New Roman" w:hAnsi="Times New Roman" w:eastAsia="方正仿宋_GBK"/>
          <w:bCs/>
          <w:color w:val="000000"/>
          <w:sz w:val="36"/>
          <w:szCs w:val="36"/>
        </w:rPr>
      </w:pPr>
    </w:p>
    <w:p w14:paraId="567107C1">
      <w:pPr>
        <w:tabs>
          <w:tab w:val="left" w:pos="0"/>
        </w:tabs>
        <w:spacing w:line="360" w:lineRule="auto"/>
        <w:jc w:val="center"/>
        <w:rPr>
          <w:rFonts w:ascii="Times New Roman" w:hAnsi="Times New Roman" w:eastAsia="方正仿宋_GBK"/>
          <w:bCs/>
          <w:color w:val="000000"/>
          <w:sz w:val="36"/>
          <w:szCs w:val="36"/>
        </w:rPr>
      </w:pPr>
    </w:p>
    <w:p w14:paraId="593E43BC">
      <w:pPr>
        <w:tabs>
          <w:tab w:val="left" w:pos="0"/>
        </w:tabs>
        <w:spacing w:line="360" w:lineRule="auto"/>
        <w:jc w:val="center"/>
        <w:rPr>
          <w:rFonts w:ascii="Times New Roman" w:hAnsi="Times New Roman" w:eastAsia="方正仿宋_GBK"/>
          <w:bCs/>
          <w:color w:val="000000"/>
          <w:sz w:val="36"/>
          <w:szCs w:val="36"/>
        </w:rPr>
      </w:pPr>
    </w:p>
    <w:p w14:paraId="6AD73523">
      <w:pPr>
        <w:tabs>
          <w:tab w:val="left" w:pos="0"/>
        </w:tabs>
        <w:spacing w:line="360" w:lineRule="auto"/>
        <w:jc w:val="center"/>
        <w:rPr>
          <w:rFonts w:ascii="Times New Roman" w:hAnsi="Times New Roman" w:eastAsia="方正仿宋_GBK"/>
          <w:bCs/>
          <w:color w:val="000000"/>
          <w:sz w:val="36"/>
          <w:szCs w:val="36"/>
        </w:rPr>
      </w:pPr>
    </w:p>
    <w:p w14:paraId="73D65C87">
      <w:pPr>
        <w:tabs>
          <w:tab w:val="left" w:pos="0"/>
        </w:tabs>
        <w:spacing w:line="360" w:lineRule="auto"/>
        <w:jc w:val="center"/>
        <w:rPr>
          <w:rFonts w:ascii="Times New Roman" w:hAnsi="Times New Roman" w:eastAsia="方正仿宋_GBK"/>
          <w:bCs/>
          <w:color w:val="000000"/>
          <w:sz w:val="36"/>
          <w:szCs w:val="36"/>
        </w:rPr>
      </w:pPr>
    </w:p>
    <w:p w14:paraId="12A6C630">
      <w:pPr>
        <w:tabs>
          <w:tab w:val="left" w:pos="0"/>
        </w:tabs>
        <w:spacing w:line="360" w:lineRule="auto"/>
        <w:jc w:val="center"/>
        <w:rPr>
          <w:rFonts w:ascii="Times New Roman" w:hAnsi="Times New Roman" w:eastAsia="方正仿宋_GBK"/>
          <w:bCs/>
          <w:color w:val="000000"/>
          <w:sz w:val="36"/>
          <w:szCs w:val="36"/>
        </w:rPr>
      </w:pPr>
    </w:p>
    <w:p w14:paraId="62351A95">
      <w:pPr>
        <w:tabs>
          <w:tab w:val="left" w:pos="0"/>
        </w:tabs>
        <w:spacing w:line="360" w:lineRule="auto"/>
        <w:jc w:val="center"/>
        <w:rPr>
          <w:rFonts w:ascii="Times New Roman" w:hAnsi="Times New Roman" w:eastAsia="方正仿宋_GBK"/>
          <w:bCs/>
          <w:color w:val="000000"/>
          <w:sz w:val="36"/>
          <w:szCs w:val="36"/>
        </w:rPr>
      </w:pPr>
    </w:p>
    <w:p w14:paraId="293DE267">
      <w:pPr>
        <w:tabs>
          <w:tab w:val="left" w:pos="0"/>
        </w:tabs>
        <w:spacing w:line="360" w:lineRule="auto"/>
        <w:jc w:val="center"/>
        <w:rPr>
          <w:rFonts w:ascii="Times New Roman" w:hAnsi="Times New Roman" w:eastAsia="方正仿宋_GBK"/>
          <w:bCs/>
          <w:color w:val="000000"/>
          <w:sz w:val="36"/>
          <w:szCs w:val="36"/>
        </w:rPr>
      </w:pPr>
    </w:p>
    <w:p w14:paraId="2C256634">
      <w:pPr>
        <w:tabs>
          <w:tab w:val="left" w:pos="0"/>
        </w:tabs>
        <w:spacing w:line="360" w:lineRule="auto"/>
        <w:jc w:val="center"/>
        <w:rPr>
          <w:rFonts w:ascii="Times New Roman" w:hAnsi="Times New Roman" w:eastAsia="方正仿宋_GBK"/>
          <w:bCs/>
          <w:color w:val="000000"/>
          <w:sz w:val="36"/>
          <w:szCs w:val="36"/>
        </w:rPr>
      </w:pPr>
    </w:p>
    <w:p w14:paraId="24C6A0F9">
      <w:pPr>
        <w:tabs>
          <w:tab w:val="left" w:pos="0"/>
        </w:tabs>
        <w:spacing w:line="360" w:lineRule="auto"/>
        <w:rPr>
          <w:rFonts w:ascii="Times New Roman" w:hAnsi="Times New Roman" w:eastAsia="方正仿宋_GBK"/>
          <w:bCs/>
          <w:color w:val="000000"/>
          <w:sz w:val="36"/>
          <w:szCs w:val="36"/>
        </w:rPr>
      </w:pPr>
    </w:p>
    <w:p w14:paraId="1F7948A8">
      <w:pPr>
        <w:tabs>
          <w:tab w:val="left" w:pos="0"/>
        </w:tabs>
        <w:spacing w:line="360" w:lineRule="auto"/>
        <w:jc w:val="center"/>
        <w:rPr>
          <w:rFonts w:ascii="Times New Roman" w:hAnsi="Times New Roman" w:eastAsia="方正仿宋_GBK"/>
          <w:color w:val="000000"/>
          <w:sz w:val="28"/>
          <w:szCs w:val="28"/>
        </w:rPr>
      </w:pPr>
      <w:r>
        <w:rPr>
          <w:rFonts w:ascii="Times New Roman" w:hAnsi="Times New Roman" w:eastAsia="方正仿宋_GBK"/>
          <w:bCs/>
          <w:color w:val="000000"/>
          <w:sz w:val="36"/>
          <w:szCs w:val="36"/>
        </w:rPr>
        <w:t>一、报价书</w:t>
      </w:r>
    </w:p>
    <w:p w14:paraId="11A43838">
      <w:pPr>
        <w:spacing w:line="570" w:lineRule="exact"/>
        <w:rPr>
          <w:rFonts w:ascii="Times New Roman" w:hAnsi="Times New Roman" w:eastAsia="方正仿宋_GBK"/>
          <w:bCs/>
          <w:color w:val="000000"/>
          <w:sz w:val="28"/>
          <w:szCs w:val="28"/>
        </w:rPr>
      </w:pPr>
      <w:r>
        <w:rPr>
          <w:rFonts w:ascii="Times New Roman" w:hAnsi="Times New Roman" w:eastAsia="方正仿宋_GBK"/>
          <w:bCs/>
          <w:color w:val="000000"/>
          <w:sz w:val="28"/>
          <w:szCs w:val="28"/>
        </w:rPr>
        <w:t>南水北调</w:t>
      </w:r>
      <w:r>
        <w:rPr>
          <w:rFonts w:hint="eastAsia" w:ascii="Times New Roman" w:hAnsi="Times New Roman" w:eastAsia="方正仿宋_GBK"/>
          <w:bCs/>
          <w:color w:val="000000"/>
          <w:sz w:val="28"/>
          <w:szCs w:val="28"/>
          <w:lang w:val="en-US" w:eastAsia="zh-CN"/>
        </w:rPr>
        <w:t>东线江苏水源有限责任</w:t>
      </w:r>
      <w:r>
        <w:rPr>
          <w:rFonts w:ascii="Times New Roman" w:hAnsi="Times New Roman" w:eastAsia="方正仿宋_GBK"/>
          <w:bCs/>
          <w:color w:val="000000"/>
          <w:sz w:val="28"/>
          <w:szCs w:val="28"/>
        </w:rPr>
        <w:t>公司</w:t>
      </w:r>
      <w:r>
        <w:rPr>
          <w:rFonts w:hint="eastAsia" w:ascii="Times New Roman" w:hAnsi="Times New Roman" w:eastAsia="方正仿宋_GBK"/>
          <w:bCs/>
          <w:color w:val="000000"/>
          <w:sz w:val="28"/>
          <w:szCs w:val="28"/>
          <w:lang w:val="en-US" w:eastAsia="zh-CN"/>
        </w:rPr>
        <w:t>扬州分公司</w:t>
      </w:r>
      <w:r>
        <w:rPr>
          <w:rFonts w:ascii="Times New Roman" w:hAnsi="Times New Roman" w:eastAsia="方正仿宋_GBK"/>
          <w:bCs/>
          <w:color w:val="000000"/>
          <w:sz w:val="28"/>
          <w:szCs w:val="28"/>
        </w:rPr>
        <w:t>：</w:t>
      </w:r>
    </w:p>
    <w:p w14:paraId="12B695E9">
      <w:pPr>
        <w:spacing w:line="570" w:lineRule="exact"/>
        <w:ind w:firstLine="560" w:firstLineChars="200"/>
        <w:rPr>
          <w:rFonts w:ascii="Times New Roman" w:hAnsi="Times New Roman" w:eastAsia="方正仿宋_GBK"/>
          <w:color w:val="000000"/>
          <w:sz w:val="28"/>
          <w:szCs w:val="28"/>
        </w:rPr>
      </w:pPr>
      <w:r>
        <w:rPr>
          <w:rFonts w:ascii="Times New Roman" w:hAnsi="Times New Roman" w:eastAsia="方正仿宋_GBK"/>
          <w:color w:val="000000"/>
          <w:sz w:val="28"/>
          <w:szCs w:val="28"/>
        </w:rPr>
        <w:t>1.我方已仔细研究了</w:t>
      </w:r>
      <w:r>
        <w:rPr>
          <w:rFonts w:hint="eastAsia" w:ascii="Times New Roman" w:hAnsi="Times New Roman" w:eastAsia="方正仿宋_GBK" w:cs="Times New Roman"/>
          <w:sz w:val="28"/>
          <w:szCs w:val="28"/>
          <w:u w:val="single"/>
          <w:lang w:val="en-US" w:eastAsia="zh-CN"/>
        </w:rPr>
        <w:t>南水北调东线一期工程宝应</w:t>
      </w:r>
      <w:r>
        <w:rPr>
          <w:rFonts w:hint="eastAsia" w:ascii="Times New Roman" w:hAnsi="Times New Roman" w:eastAsia="方正仿宋_GBK" w:cs="Times New Roman"/>
          <w:sz w:val="28"/>
          <w:szCs w:val="28"/>
          <w:u w:val="single"/>
        </w:rPr>
        <w:t>站</w:t>
      </w:r>
      <w:r>
        <w:rPr>
          <w:rFonts w:hint="eastAsia" w:ascii="Times New Roman" w:hAnsi="Times New Roman" w:eastAsia="方正仿宋_GBK" w:cs="Times New Roman"/>
          <w:sz w:val="28"/>
          <w:szCs w:val="28"/>
          <w:u w:val="single"/>
          <w:lang w:val="en-US" w:eastAsia="zh-CN"/>
        </w:rPr>
        <w:t>原110kV供电线路废旧物资回收项目</w:t>
      </w:r>
      <w:r>
        <w:rPr>
          <w:rFonts w:ascii="Times New Roman" w:hAnsi="Times New Roman" w:eastAsia="方正仿宋_GBK"/>
          <w:color w:val="000000"/>
          <w:sz w:val="28"/>
          <w:szCs w:val="28"/>
        </w:rPr>
        <w:t>的竞争性谈判文件的全部内容并踏勘了现场，愿意以人民币</w:t>
      </w:r>
      <w:r>
        <w:rPr>
          <w:rFonts w:ascii="Times New Roman" w:hAnsi="Times New Roman" w:eastAsia="方正仿宋_GBK"/>
          <w:color w:val="000000"/>
          <w:sz w:val="28"/>
          <w:szCs w:val="28"/>
          <w:u w:val="single"/>
        </w:rPr>
        <w:t>（大写）：        （小写）：¥        元</w:t>
      </w:r>
      <w:r>
        <w:rPr>
          <w:rFonts w:ascii="Times New Roman" w:hAnsi="Times New Roman" w:eastAsia="方正仿宋_GBK"/>
          <w:color w:val="000000"/>
          <w:sz w:val="28"/>
          <w:szCs w:val="28"/>
        </w:rPr>
        <w:t>进行</w:t>
      </w:r>
      <w:r>
        <w:rPr>
          <w:rFonts w:hint="eastAsia" w:ascii="Times New Roman" w:hAnsi="Times New Roman" w:eastAsia="方正仿宋_GBK"/>
          <w:color w:val="000000"/>
          <w:sz w:val="28"/>
          <w:szCs w:val="28"/>
          <w:lang w:val="en-US" w:eastAsia="zh-CN"/>
        </w:rPr>
        <w:t>物资回收</w:t>
      </w:r>
      <w:r>
        <w:rPr>
          <w:rFonts w:ascii="Times New Roman" w:hAnsi="Times New Roman" w:eastAsia="方正仿宋_GBK"/>
          <w:color w:val="000000"/>
          <w:sz w:val="28"/>
          <w:szCs w:val="28"/>
        </w:rPr>
        <w:t>。</w:t>
      </w:r>
    </w:p>
    <w:p w14:paraId="4CDF2057">
      <w:pPr>
        <w:spacing w:line="570" w:lineRule="exact"/>
        <w:ind w:firstLine="560" w:firstLineChars="200"/>
        <w:rPr>
          <w:rFonts w:ascii="Times New Roman" w:hAnsi="Times New Roman" w:eastAsia="方正仿宋_GBK"/>
          <w:bCs/>
          <w:color w:val="000000"/>
          <w:sz w:val="28"/>
          <w:szCs w:val="28"/>
        </w:rPr>
      </w:pPr>
      <w:r>
        <w:rPr>
          <w:rFonts w:ascii="Times New Roman" w:hAnsi="Times New Roman" w:eastAsia="方正仿宋_GBK"/>
          <w:bCs/>
          <w:color w:val="000000"/>
          <w:sz w:val="28"/>
          <w:szCs w:val="28"/>
        </w:rPr>
        <w:t>2.我方提交的竞争性谈判文件（包括报价书、工程量清单报价表、其它报价文件）在报价截止时间后的60天内有效，在此期间被你方接受的上述文件对我方一直具有约束力。我方保证在有效期内不撤回竞争性谈判文件，除谈判另有规定外，不修改竞争性谈判文件。</w:t>
      </w:r>
    </w:p>
    <w:p w14:paraId="4CAA4333">
      <w:pPr>
        <w:spacing w:line="570" w:lineRule="exact"/>
        <w:ind w:firstLine="560" w:firstLineChars="200"/>
        <w:rPr>
          <w:rFonts w:ascii="Times New Roman" w:hAnsi="Times New Roman" w:eastAsia="方正仿宋_GBK"/>
          <w:color w:val="000000"/>
          <w:sz w:val="28"/>
          <w:szCs w:val="28"/>
        </w:rPr>
      </w:pPr>
      <w:r>
        <w:rPr>
          <w:rFonts w:ascii="Times New Roman" w:hAnsi="Times New Roman" w:eastAsia="方正仿宋_GBK"/>
          <w:color w:val="000000"/>
          <w:sz w:val="28"/>
          <w:szCs w:val="28"/>
        </w:rPr>
        <w:t>3.若我方与你方达成成交：</w:t>
      </w:r>
    </w:p>
    <w:p w14:paraId="074408D4">
      <w:pPr>
        <w:spacing w:line="570" w:lineRule="exact"/>
        <w:ind w:firstLine="560" w:firstLineChars="200"/>
        <w:rPr>
          <w:rFonts w:ascii="Times New Roman" w:hAnsi="Times New Roman" w:eastAsia="方正仿宋_GBK"/>
          <w:color w:val="000000"/>
          <w:sz w:val="28"/>
          <w:szCs w:val="28"/>
        </w:rPr>
      </w:pPr>
      <w:r>
        <w:rPr>
          <w:rFonts w:ascii="Times New Roman" w:hAnsi="Times New Roman" w:eastAsia="方正仿宋_GBK"/>
          <w:color w:val="000000"/>
          <w:sz w:val="28"/>
          <w:szCs w:val="28"/>
        </w:rPr>
        <w:t>（1）我方保证在收到成交通知书后，按谈判文件规定的期限，及时派代表前去签订合同。</w:t>
      </w:r>
    </w:p>
    <w:p w14:paraId="08461DEA">
      <w:pPr>
        <w:spacing w:line="570" w:lineRule="exact"/>
        <w:ind w:firstLine="560" w:firstLineChars="200"/>
        <w:rPr>
          <w:rFonts w:ascii="Times New Roman" w:hAnsi="Times New Roman" w:eastAsia="方正仿宋_GBK"/>
          <w:color w:val="000000"/>
          <w:sz w:val="28"/>
          <w:szCs w:val="28"/>
        </w:rPr>
      </w:pPr>
      <w:r>
        <w:rPr>
          <w:rFonts w:ascii="Times New Roman" w:hAnsi="Times New Roman" w:eastAsia="方正仿宋_GBK"/>
          <w:color w:val="000000"/>
          <w:sz w:val="28"/>
          <w:szCs w:val="28"/>
        </w:rPr>
        <w:t>（2）随同本竞争性谈判文件提交的谈判辅助资料中的任何部分，经你方确认后可作为合同文件的组成部分。</w:t>
      </w:r>
    </w:p>
    <w:p w14:paraId="635388D8">
      <w:pPr>
        <w:spacing w:line="570" w:lineRule="exact"/>
        <w:ind w:firstLine="560" w:firstLineChars="200"/>
        <w:rPr>
          <w:rFonts w:ascii="Times New Roman" w:hAnsi="Times New Roman" w:eastAsia="方正仿宋_GBK"/>
          <w:color w:val="000000"/>
          <w:sz w:val="28"/>
          <w:szCs w:val="28"/>
        </w:rPr>
      </w:pPr>
      <w:r>
        <w:rPr>
          <w:rFonts w:ascii="Times New Roman" w:hAnsi="Times New Roman" w:eastAsia="方正仿宋_GBK"/>
          <w:color w:val="000000"/>
          <w:sz w:val="28"/>
          <w:szCs w:val="28"/>
        </w:rPr>
        <w:t>4.我方完全同意谈判文件中的谈判办法和谈判评审标准，并完全理解你方竞争谈判后符合出租要求的最终报价的最高价为中标方的成交原则，自愿承担我方在参与本次竞争性谈判活动过程中所发生的一切费用。</w:t>
      </w:r>
    </w:p>
    <w:p w14:paraId="1C91B5A6">
      <w:pPr>
        <w:spacing w:line="570" w:lineRule="exact"/>
        <w:rPr>
          <w:rFonts w:ascii="Times New Roman" w:hAnsi="Times New Roman" w:eastAsia="方正仿宋_GBK"/>
          <w:color w:val="000000"/>
          <w:sz w:val="28"/>
          <w:szCs w:val="28"/>
        </w:rPr>
      </w:pPr>
    </w:p>
    <w:p w14:paraId="4198B1A8">
      <w:pPr>
        <w:spacing w:line="570" w:lineRule="exact"/>
        <w:rPr>
          <w:rFonts w:hint="eastAsia" w:ascii="Times New Roman" w:hAnsi="Times New Roman" w:eastAsia="方正仿宋_GBK"/>
          <w:bCs/>
          <w:color w:val="000000"/>
          <w:spacing w:val="52"/>
          <w:sz w:val="28"/>
          <w:szCs w:val="28"/>
        </w:rPr>
      </w:pPr>
    </w:p>
    <w:p w14:paraId="1E314C72">
      <w:pPr>
        <w:pStyle w:val="4"/>
        <w:rPr>
          <w:rFonts w:ascii="Times New Roman" w:hAnsi="Times New Roman" w:eastAsia="方正仿宋_GBK"/>
          <w:bCs/>
          <w:color w:val="000000"/>
          <w:spacing w:val="52"/>
          <w:sz w:val="28"/>
          <w:szCs w:val="28"/>
        </w:rPr>
      </w:pPr>
    </w:p>
    <w:p w14:paraId="19FBE1CC">
      <w:pPr>
        <w:rPr>
          <w:rFonts w:ascii="Times New Roman" w:hAnsi="Times New Roman" w:eastAsia="方正仿宋_GBK"/>
          <w:bCs/>
          <w:color w:val="000000"/>
          <w:spacing w:val="52"/>
          <w:sz w:val="28"/>
          <w:szCs w:val="28"/>
        </w:rPr>
      </w:pPr>
    </w:p>
    <w:p w14:paraId="5FA44129">
      <w:pPr>
        <w:pStyle w:val="4"/>
        <w:rPr>
          <w:rFonts w:ascii="Times New Roman" w:hAnsi="Times New Roman" w:eastAsia="方正仿宋_GBK"/>
        </w:rPr>
      </w:pPr>
    </w:p>
    <w:p w14:paraId="07126596">
      <w:pPr>
        <w:spacing w:line="570" w:lineRule="exact"/>
        <w:jc w:val="right"/>
        <w:rPr>
          <w:rFonts w:ascii="Times New Roman" w:hAnsi="Times New Roman" w:eastAsia="方正仿宋_GBK"/>
          <w:bCs/>
          <w:color w:val="000000"/>
          <w:sz w:val="28"/>
          <w:szCs w:val="28"/>
          <w:u w:val="single"/>
        </w:rPr>
      </w:pPr>
      <w:r>
        <w:rPr>
          <w:rFonts w:ascii="Times New Roman" w:hAnsi="Times New Roman" w:eastAsia="方正仿宋_GBK"/>
          <w:bCs/>
          <w:color w:val="000000"/>
          <w:spacing w:val="52"/>
          <w:sz w:val="28"/>
          <w:szCs w:val="28"/>
        </w:rPr>
        <w:t>响应方</w:t>
      </w:r>
      <w:r>
        <w:rPr>
          <w:rFonts w:ascii="Times New Roman" w:hAnsi="Times New Roman" w:eastAsia="方正仿宋_GBK"/>
          <w:bCs/>
          <w:color w:val="000000"/>
          <w:sz w:val="28"/>
          <w:szCs w:val="28"/>
        </w:rPr>
        <w:t>：</w:t>
      </w:r>
      <w:r>
        <w:rPr>
          <w:rFonts w:ascii="Times New Roman" w:hAnsi="Times New Roman" w:eastAsia="方正仿宋_GBK"/>
          <w:bCs/>
          <w:color w:val="000000"/>
          <w:sz w:val="28"/>
          <w:szCs w:val="28"/>
          <w:u w:val="single"/>
        </w:rPr>
        <w:t xml:space="preserve">        （个人或单位名称，盖章） </w:t>
      </w:r>
    </w:p>
    <w:p w14:paraId="4F616FF9">
      <w:pPr>
        <w:spacing w:line="570" w:lineRule="exact"/>
        <w:jc w:val="right"/>
        <w:rPr>
          <w:rFonts w:ascii="Times New Roman" w:hAnsi="Times New Roman" w:eastAsia="方正仿宋_GBK"/>
          <w:bCs/>
          <w:color w:val="000000"/>
          <w:sz w:val="28"/>
          <w:szCs w:val="28"/>
        </w:rPr>
      </w:pPr>
      <w:r>
        <w:rPr>
          <w:rFonts w:ascii="Times New Roman" w:hAnsi="Times New Roman" w:eastAsia="方正仿宋_GBK"/>
          <w:bCs/>
          <w:color w:val="000000"/>
          <w:sz w:val="28"/>
          <w:szCs w:val="28"/>
        </w:rPr>
        <w:t>法定代表人（或委托代理人）：</w:t>
      </w:r>
      <w:r>
        <w:rPr>
          <w:rFonts w:ascii="Times New Roman" w:hAnsi="Times New Roman" w:eastAsia="方正仿宋_GBK"/>
          <w:bCs/>
          <w:color w:val="000000"/>
          <w:sz w:val="28"/>
          <w:szCs w:val="28"/>
          <w:u w:val="single"/>
        </w:rPr>
        <w:t xml:space="preserve">   （签字） </w:t>
      </w:r>
    </w:p>
    <w:p w14:paraId="7AF62F29">
      <w:pPr>
        <w:tabs>
          <w:tab w:val="left" w:pos="4500"/>
        </w:tabs>
        <w:spacing w:line="570" w:lineRule="exact"/>
        <w:ind w:firstLine="3360" w:firstLineChars="1200"/>
        <w:rPr>
          <w:rFonts w:ascii="Times New Roman" w:hAnsi="Times New Roman" w:eastAsia="方正仿宋_GBK"/>
          <w:bCs/>
          <w:color w:val="000000"/>
          <w:sz w:val="28"/>
          <w:szCs w:val="28"/>
          <w:u w:val="single"/>
        </w:rPr>
      </w:pPr>
      <w:r>
        <w:rPr>
          <w:rFonts w:ascii="Times New Roman" w:hAnsi="Times New Roman" w:eastAsia="方正仿宋_GBK"/>
          <w:bCs/>
          <w:color w:val="000000"/>
          <w:sz w:val="28"/>
          <w:szCs w:val="28"/>
        </w:rPr>
        <w:t>地    址：</w:t>
      </w:r>
      <w:r>
        <w:rPr>
          <w:rFonts w:ascii="Times New Roman" w:hAnsi="Times New Roman" w:eastAsia="方正仿宋_GBK"/>
          <w:bCs/>
          <w:color w:val="000000"/>
          <w:sz w:val="28"/>
          <w:szCs w:val="28"/>
          <w:u w:val="single"/>
        </w:rPr>
        <w:t xml:space="preserve">                  </w:t>
      </w:r>
    </w:p>
    <w:p w14:paraId="1B319E08">
      <w:pPr>
        <w:tabs>
          <w:tab w:val="left" w:pos="4500"/>
        </w:tabs>
        <w:spacing w:line="570" w:lineRule="exact"/>
        <w:ind w:firstLine="3360" w:firstLineChars="1200"/>
        <w:rPr>
          <w:rFonts w:ascii="Times New Roman" w:hAnsi="Times New Roman" w:eastAsia="方正仿宋_GBK"/>
          <w:bCs/>
          <w:color w:val="000000"/>
          <w:sz w:val="28"/>
          <w:szCs w:val="28"/>
          <w:u w:val="single"/>
        </w:rPr>
      </w:pPr>
      <w:r>
        <w:rPr>
          <w:rFonts w:ascii="Times New Roman" w:hAnsi="Times New Roman" w:eastAsia="方正仿宋_GBK"/>
          <w:bCs/>
          <w:color w:val="000000"/>
          <w:sz w:val="28"/>
          <w:szCs w:val="28"/>
        </w:rPr>
        <w:t>邮政编码：</w:t>
      </w:r>
      <w:r>
        <w:rPr>
          <w:rFonts w:ascii="Times New Roman" w:hAnsi="Times New Roman" w:eastAsia="方正仿宋_GBK"/>
          <w:bCs/>
          <w:color w:val="000000"/>
          <w:sz w:val="28"/>
          <w:szCs w:val="28"/>
          <w:u w:val="single"/>
        </w:rPr>
        <w:t xml:space="preserve">                  </w:t>
      </w:r>
    </w:p>
    <w:p w14:paraId="65D048A6">
      <w:pPr>
        <w:tabs>
          <w:tab w:val="left" w:pos="4500"/>
        </w:tabs>
        <w:spacing w:line="570" w:lineRule="exact"/>
        <w:ind w:firstLine="3360" w:firstLineChars="480"/>
        <w:rPr>
          <w:rFonts w:ascii="Times New Roman" w:hAnsi="Times New Roman" w:eastAsia="方正仿宋_GBK"/>
          <w:bCs/>
          <w:color w:val="000000"/>
          <w:sz w:val="28"/>
          <w:szCs w:val="28"/>
        </w:rPr>
      </w:pPr>
      <w:r>
        <w:rPr>
          <w:rFonts w:ascii="Times New Roman" w:hAnsi="Times New Roman" w:eastAsia="方正仿宋_GBK"/>
          <w:bCs/>
          <w:color w:val="000000"/>
          <w:spacing w:val="210"/>
          <w:sz w:val="28"/>
          <w:szCs w:val="28"/>
        </w:rPr>
        <w:t>电</w:t>
      </w:r>
      <w:r>
        <w:rPr>
          <w:rFonts w:ascii="Times New Roman" w:hAnsi="Times New Roman" w:eastAsia="方正仿宋_GBK"/>
          <w:bCs/>
          <w:color w:val="000000"/>
          <w:sz w:val="28"/>
          <w:szCs w:val="28"/>
        </w:rPr>
        <w:t>话：</w:t>
      </w:r>
      <w:r>
        <w:rPr>
          <w:rFonts w:ascii="Times New Roman" w:hAnsi="Times New Roman" w:eastAsia="方正仿宋_GBK"/>
          <w:bCs/>
          <w:color w:val="000000"/>
          <w:sz w:val="28"/>
          <w:szCs w:val="28"/>
          <w:u w:val="single"/>
        </w:rPr>
        <w:t xml:space="preserve">                  </w:t>
      </w:r>
    </w:p>
    <w:p w14:paraId="55E5C6E8">
      <w:pPr>
        <w:tabs>
          <w:tab w:val="left" w:pos="4500"/>
        </w:tabs>
        <w:spacing w:line="570" w:lineRule="exact"/>
        <w:ind w:firstLine="3360" w:firstLineChars="480"/>
        <w:rPr>
          <w:rFonts w:ascii="Times New Roman" w:hAnsi="Times New Roman" w:eastAsia="方正仿宋_GBK"/>
          <w:bCs/>
          <w:color w:val="000000"/>
          <w:sz w:val="28"/>
          <w:szCs w:val="28"/>
          <w:u w:val="single"/>
        </w:rPr>
      </w:pPr>
      <w:r>
        <w:rPr>
          <w:rFonts w:ascii="Times New Roman" w:hAnsi="Times New Roman" w:eastAsia="方正仿宋_GBK"/>
          <w:bCs/>
          <w:color w:val="000000"/>
          <w:spacing w:val="210"/>
          <w:sz w:val="28"/>
          <w:szCs w:val="28"/>
        </w:rPr>
        <w:t>传</w:t>
      </w:r>
      <w:r>
        <w:rPr>
          <w:rFonts w:ascii="Times New Roman" w:hAnsi="Times New Roman" w:eastAsia="方正仿宋_GBK"/>
          <w:bCs/>
          <w:color w:val="000000"/>
          <w:sz w:val="28"/>
          <w:szCs w:val="28"/>
        </w:rPr>
        <w:t>真：</w:t>
      </w:r>
      <w:r>
        <w:rPr>
          <w:rFonts w:ascii="Times New Roman" w:hAnsi="Times New Roman" w:eastAsia="方正仿宋_GBK"/>
          <w:bCs/>
          <w:color w:val="000000"/>
          <w:sz w:val="28"/>
          <w:szCs w:val="28"/>
          <w:u w:val="single"/>
        </w:rPr>
        <w:t xml:space="preserve">                  </w:t>
      </w:r>
    </w:p>
    <w:p w14:paraId="0F96B45F">
      <w:pPr>
        <w:tabs>
          <w:tab w:val="left" w:pos="4500"/>
        </w:tabs>
        <w:spacing w:line="570" w:lineRule="exact"/>
        <w:ind w:firstLine="3360" w:firstLineChars="1200"/>
        <w:rPr>
          <w:rFonts w:ascii="Times New Roman" w:hAnsi="Times New Roman" w:eastAsia="方正仿宋_GBK"/>
          <w:bCs/>
          <w:color w:val="000000"/>
          <w:sz w:val="28"/>
          <w:szCs w:val="28"/>
        </w:rPr>
      </w:pPr>
      <w:r>
        <w:rPr>
          <w:rFonts w:ascii="Times New Roman" w:hAnsi="Times New Roman" w:eastAsia="方正仿宋_GBK"/>
          <w:bCs/>
          <w:color w:val="000000"/>
          <w:sz w:val="28"/>
          <w:szCs w:val="28"/>
        </w:rPr>
        <w:t>日    期：</w:t>
      </w:r>
      <w:r>
        <w:rPr>
          <w:rFonts w:ascii="Times New Roman" w:hAnsi="Times New Roman" w:eastAsia="方正仿宋_GBK"/>
          <w:bCs/>
          <w:color w:val="000000"/>
          <w:sz w:val="28"/>
          <w:szCs w:val="28"/>
          <w:u w:val="single"/>
        </w:rPr>
        <w:t xml:space="preserve">      </w:t>
      </w:r>
      <w:r>
        <w:rPr>
          <w:rFonts w:ascii="Times New Roman" w:hAnsi="Times New Roman" w:eastAsia="方正仿宋_GBK"/>
          <w:bCs/>
          <w:color w:val="000000"/>
          <w:sz w:val="28"/>
          <w:szCs w:val="28"/>
        </w:rPr>
        <w:t>年</w:t>
      </w:r>
      <w:r>
        <w:rPr>
          <w:rFonts w:ascii="Times New Roman" w:hAnsi="Times New Roman" w:eastAsia="方正仿宋_GBK"/>
          <w:bCs/>
          <w:color w:val="000000"/>
          <w:sz w:val="28"/>
          <w:szCs w:val="28"/>
          <w:u w:val="single"/>
        </w:rPr>
        <w:t xml:space="preserve">   </w:t>
      </w:r>
      <w:r>
        <w:rPr>
          <w:rFonts w:ascii="Times New Roman" w:hAnsi="Times New Roman" w:eastAsia="方正仿宋_GBK"/>
          <w:bCs/>
          <w:color w:val="000000"/>
          <w:sz w:val="28"/>
          <w:szCs w:val="28"/>
        </w:rPr>
        <w:t>月</w:t>
      </w:r>
      <w:r>
        <w:rPr>
          <w:rFonts w:ascii="Times New Roman" w:hAnsi="Times New Roman" w:eastAsia="方正仿宋_GBK"/>
          <w:bCs/>
          <w:color w:val="000000"/>
          <w:sz w:val="28"/>
          <w:szCs w:val="28"/>
          <w:u w:val="single"/>
        </w:rPr>
        <w:t xml:space="preserve">   </w:t>
      </w:r>
      <w:r>
        <w:rPr>
          <w:rFonts w:ascii="Times New Roman" w:hAnsi="Times New Roman" w:eastAsia="方正仿宋_GBK"/>
          <w:bCs/>
          <w:color w:val="000000"/>
          <w:sz w:val="28"/>
          <w:szCs w:val="28"/>
        </w:rPr>
        <w:t>日</w:t>
      </w:r>
      <w:bookmarkStart w:id="1" w:name="_Hlt8123467"/>
      <w:bookmarkEnd w:id="1"/>
    </w:p>
    <w:p w14:paraId="70E446EC">
      <w:pPr>
        <w:tabs>
          <w:tab w:val="left" w:pos="0"/>
        </w:tabs>
        <w:spacing w:line="360" w:lineRule="auto"/>
        <w:ind w:firstLine="1680" w:firstLineChars="600"/>
        <w:rPr>
          <w:rFonts w:ascii="Times New Roman" w:hAnsi="Times New Roman" w:eastAsia="方正仿宋_GBK"/>
          <w:bCs/>
          <w:color w:val="000000"/>
          <w:sz w:val="36"/>
          <w:szCs w:val="36"/>
        </w:rPr>
      </w:pPr>
      <w:r>
        <w:rPr>
          <w:rFonts w:ascii="Times New Roman" w:hAnsi="Times New Roman" w:eastAsia="方正仿宋_GBK"/>
          <w:sz w:val="28"/>
          <w:szCs w:val="28"/>
        </w:rPr>
        <w:br w:type="page"/>
      </w:r>
      <w:r>
        <w:rPr>
          <w:rFonts w:ascii="Times New Roman" w:hAnsi="Times New Roman" w:eastAsia="方正仿宋_GBK"/>
          <w:bCs/>
          <w:color w:val="000000"/>
          <w:sz w:val="36"/>
          <w:szCs w:val="36"/>
        </w:rPr>
        <w:t>二、法定代表人授权书格式</w:t>
      </w:r>
    </w:p>
    <w:p w14:paraId="700A97D1">
      <w:pPr>
        <w:spacing w:line="360" w:lineRule="exact"/>
        <w:ind w:firstLine="640" w:firstLineChars="200"/>
        <w:rPr>
          <w:rFonts w:ascii="Times New Roman" w:hAnsi="Times New Roman" w:eastAsia="方正仿宋_GBK"/>
          <w:sz w:val="32"/>
        </w:rPr>
      </w:pPr>
    </w:p>
    <w:p w14:paraId="31B37C44">
      <w:pPr>
        <w:spacing w:line="360" w:lineRule="exact"/>
        <w:rPr>
          <w:rFonts w:ascii="Times New Roman" w:hAnsi="Times New Roman" w:eastAsia="方正仿宋_GBK"/>
          <w:bCs/>
          <w:color w:val="000000"/>
          <w:sz w:val="28"/>
          <w:szCs w:val="28"/>
        </w:rPr>
      </w:pPr>
      <w:r>
        <w:rPr>
          <w:rFonts w:ascii="Times New Roman" w:hAnsi="Times New Roman" w:eastAsia="方正仿宋_GBK"/>
          <w:bCs/>
          <w:color w:val="000000"/>
          <w:sz w:val="28"/>
          <w:szCs w:val="28"/>
        </w:rPr>
        <w:t>致</w:t>
      </w:r>
      <w:r>
        <w:rPr>
          <w:rFonts w:ascii="Times New Roman" w:hAnsi="Times New Roman" w:eastAsia="方正仿宋_GBK"/>
          <w:bCs/>
          <w:color w:val="000000"/>
          <w:sz w:val="28"/>
          <w:szCs w:val="28"/>
          <w:u w:val="single"/>
        </w:rPr>
        <w:t>南水北调</w:t>
      </w:r>
      <w:r>
        <w:rPr>
          <w:rFonts w:hint="eastAsia" w:ascii="Times New Roman" w:hAnsi="Times New Roman" w:eastAsia="方正仿宋_GBK"/>
          <w:bCs/>
          <w:color w:val="000000"/>
          <w:sz w:val="28"/>
          <w:szCs w:val="28"/>
          <w:u w:val="single"/>
          <w:lang w:val="en-US" w:eastAsia="zh-CN"/>
        </w:rPr>
        <w:t>东线江苏水源有限责任</w:t>
      </w:r>
      <w:r>
        <w:rPr>
          <w:rFonts w:ascii="Times New Roman" w:hAnsi="Times New Roman" w:eastAsia="方正仿宋_GBK"/>
          <w:bCs/>
          <w:color w:val="000000"/>
          <w:sz w:val="28"/>
          <w:szCs w:val="28"/>
          <w:u w:val="single"/>
        </w:rPr>
        <w:t>公司</w:t>
      </w:r>
      <w:r>
        <w:rPr>
          <w:rFonts w:hint="eastAsia" w:ascii="Times New Roman" w:hAnsi="Times New Roman" w:eastAsia="方正仿宋_GBK"/>
          <w:bCs/>
          <w:color w:val="000000"/>
          <w:sz w:val="28"/>
          <w:szCs w:val="28"/>
          <w:u w:val="single"/>
          <w:lang w:val="en-US" w:eastAsia="zh-CN"/>
        </w:rPr>
        <w:t>扬州分公司</w:t>
      </w:r>
      <w:r>
        <w:rPr>
          <w:rFonts w:ascii="Times New Roman" w:hAnsi="Times New Roman" w:eastAsia="方正仿宋_GBK"/>
          <w:bCs/>
          <w:color w:val="000000"/>
          <w:sz w:val="28"/>
          <w:szCs w:val="28"/>
        </w:rPr>
        <w:t>：</w:t>
      </w:r>
    </w:p>
    <w:p w14:paraId="6F49A134">
      <w:pPr>
        <w:spacing w:line="360" w:lineRule="exact"/>
        <w:ind w:firstLine="560" w:firstLineChars="200"/>
        <w:rPr>
          <w:rFonts w:ascii="Times New Roman" w:hAnsi="Times New Roman" w:eastAsia="方正仿宋_GBK"/>
          <w:bCs/>
          <w:color w:val="000000"/>
          <w:sz w:val="28"/>
          <w:szCs w:val="28"/>
        </w:rPr>
      </w:pPr>
      <w:r>
        <w:rPr>
          <w:rFonts w:ascii="Times New Roman" w:hAnsi="Times New Roman" w:eastAsia="方正仿宋_GBK"/>
          <w:bCs/>
          <w:color w:val="000000"/>
          <w:sz w:val="28"/>
          <w:szCs w:val="28"/>
        </w:rPr>
        <w:t>本授权书宣告：</w:t>
      </w:r>
      <w:r>
        <w:rPr>
          <w:rFonts w:ascii="Times New Roman" w:hAnsi="Times New Roman" w:eastAsia="方正仿宋_GBK"/>
          <w:sz w:val="28"/>
          <w:szCs w:val="28"/>
          <w:u w:val="single"/>
          <w:lang w:val="zh-CN"/>
        </w:rPr>
        <w:t xml:space="preserve">                   </w:t>
      </w:r>
      <w:r>
        <w:rPr>
          <w:rFonts w:ascii="Times New Roman" w:hAnsi="Times New Roman" w:eastAsia="方正仿宋_GBK"/>
          <w:sz w:val="28"/>
          <w:szCs w:val="28"/>
          <w:lang w:val="zh-CN"/>
        </w:rPr>
        <w:t>（响应方名称）法定代表人</w:t>
      </w:r>
      <w:r>
        <w:rPr>
          <w:rFonts w:ascii="Times New Roman" w:hAnsi="Times New Roman" w:eastAsia="方正仿宋_GBK"/>
          <w:sz w:val="28"/>
          <w:szCs w:val="28"/>
          <w:u w:val="single"/>
          <w:lang w:val="zh-CN"/>
        </w:rPr>
        <w:t xml:space="preserve">       </w:t>
      </w:r>
      <w:r>
        <w:rPr>
          <w:rFonts w:ascii="Times New Roman" w:hAnsi="Times New Roman" w:eastAsia="方正仿宋_GBK"/>
          <w:sz w:val="28"/>
          <w:szCs w:val="28"/>
          <w:u w:val="single"/>
        </w:rPr>
        <w:t xml:space="preserve">      </w:t>
      </w:r>
      <w:r>
        <w:rPr>
          <w:rFonts w:ascii="Times New Roman" w:hAnsi="Times New Roman" w:eastAsia="方正仿宋_GBK"/>
          <w:sz w:val="28"/>
          <w:szCs w:val="28"/>
          <w:u w:val="single"/>
          <w:lang w:val="zh-CN"/>
        </w:rPr>
        <w:t xml:space="preserve">         </w:t>
      </w:r>
      <w:r>
        <w:rPr>
          <w:rFonts w:ascii="Times New Roman" w:hAnsi="Times New Roman" w:eastAsia="方正仿宋_GBK"/>
          <w:sz w:val="28"/>
          <w:szCs w:val="28"/>
          <w:lang w:val="zh-CN"/>
        </w:rPr>
        <w:t>（法定代表人姓名、职务）代表本公司授权</w:t>
      </w:r>
      <w:r>
        <w:rPr>
          <w:rFonts w:ascii="Times New Roman" w:hAnsi="Times New Roman" w:eastAsia="方正仿宋_GBK"/>
          <w:sz w:val="28"/>
          <w:szCs w:val="28"/>
          <w:u w:val="single"/>
        </w:rPr>
        <w:t xml:space="preserve">     </w:t>
      </w:r>
      <w:r>
        <w:rPr>
          <w:rFonts w:ascii="Times New Roman" w:hAnsi="Times New Roman" w:eastAsia="方正仿宋_GBK"/>
          <w:bCs/>
          <w:color w:val="000000"/>
          <w:sz w:val="28"/>
          <w:szCs w:val="28"/>
          <w:lang w:val="zh-CN"/>
        </w:rPr>
        <w:t>为本公司的合法代理人，就贵方组织的</w:t>
      </w:r>
      <w:r>
        <w:rPr>
          <w:rFonts w:ascii="Times New Roman" w:hAnsi="Times New Roman" w:eastAsia="方正仿宋_GBK"/>
          <w:bCs/>
          <w:color w:val="000000"/>
          <w:sz w:val="28"/>
          <w:szCs w:val="28"/>
          <w:u w:val="single"/>
          <w:lang w:val="zh-CN"/>
        </w:rPr>
        <w:t xml:space="preserve">                 </w:t>
      </w:r>
      <w:r>
        <w:rPr>
          <w:rFonts w:ascii="Times New Roman" w:hAnsi="Times New Roman" w:eastAsia="方正仿宋_GBK"/>
          <w:bCs/>
          <w:color w:val="000000"/>
          <w:sz w:val="28"/>
          <w:szCs w:val="28"/>
          <w:u w:val="single"/>
        </w:rPr>
        <w:t xml:space="preserve"> </w:t>
      </w:r>
      <w:r>
        <w:rPr>
          <w:rFonts w:ascii="Times New Roman" w:hAnsi="Times New Roman" w:eastAsia="方正仿宋_GBK"/>
          <w:bCs/>
          <w:color w:val="000000"/>
          <w:sz w:val="28"/>
          <w:szCs w:val="28"/>
          <w:u w:val="single"/>
          <w:lang w:val="zh-CN"/>
        </w:rPr>
        <w:t xml:space="preserve">   </w:t>
      </w:r>
      <w:r>
        <w:rPr>
          <w:rFonts w:ascii="Times New Roman" w:hAnsi="Times New Roman" w:eastAsia="方正仿宋_GBK"/>
          <w:bCs/>
          <w:color w:val="000000"/>
          <w:sz w:val="28"/>
          <w:szCs w:val="28"/>
        </w:rPr>
        <w:t>项目</w:t>
      </w:r>
      <w:r>
        <w:rPr>
          <w:rFonts w:ascii="Times New Roman" w:hAnsi="Times New Roman" w:eastAsia="方正仿宋_GBK"/>
          <w:bCs/>
          <w:color w:val="000000"/>
          <w:sz w:val="28"/>
          <w:szCs w:val="28"/>
          <w:lang w:val="zh-CN"/>
        </w:rPr>
        <w:t>进行</w:t>
      </w:r>
      <w:r>
        <w:rPr>
          <w:rFonts w:ascii="Times New Roman" w:hAnsi="Times New Roman" w:eastAsia="方正仿宋_GBK"/>
          <w:bCs/>
          <w:color w:val="000000"/>
          <w:sz w:val="28"/>
          <w:szCs w:val="28"/>
        </w:rPr>
        <w:t>报价、谈判、</w:t>
      </w:r>
      <w:r>
        <w:rPr>
          <w:rFonts w:ascii="Times New Roman" w:hAnsi="Times New Roman" w:eastAsia="方正仿宋_GBK"/>
          <w:bCs/>
          <w:color w:val="000000"/>
          <w:sz w:val="28"/>
          <w:szCs w:val="28"/>
          <w:lang w:val="zh-CN"/>
        </w:rPr>
        <w:t>磋商，</w:t>
      </w:r>
      <w:r>
        <w:rPr>
          <w:rFonts w:ascii="Times New Roman" w:hAnsi="Times New Roman" w:eastAsia="方正仿宋_GBK"/>
          <w:bCs/>
          <w:color w:val="000000"/>
          <w:sz w:val="28"/>
          <w:szCs w:val="28"/>
        </w:rPr>
        <w:t>并以我单位名义签订一切与此有关的文件。</w:t>
      </w:r>
    </w:p>
    <w:p w14:paraId="1F4B6933">
      <w:pPr>
        <w:rPr>
          <w:rFonts w:ascii="Times New Roman" w:hAnsi="Times New Roman" w:eastAsia="方正仿宋_GBK"/>
          <w:sz w:val="32"/>
        </w:rPr>
      </w:pPr>
    </w:p>
    <w:p w14:paraId="229B9798">
      <w:pPr>
        <w:spacing w:line="800" w:lineRule="exact"/>
        <w:ind w:firstLine="2047" w:firstLineChars="975"/>
        <w:rPr>
          <w:rFonts w:ascii="Times New Roman" w:hAnsi="Times New Roman" w:eastAsia="方正仿宋_GBK"/>
          <w:sz w:val="32"/>
        </w:rPr>
      </w:pPr>
      <w:r>
        <w:rPr>
          <w:rFonts w:ascii="Times New Roman" w:hAnsi="Times New Roman" w:eastAsia="方正仿宋_GBK"/>
          <w:szCs w:val="21"/>
        </w:rPr>
        <mc:AlternateContent>
          <mc:Choice Requires="wps">
            <w:drawing>
              <wp:anchor distT="0" distB="0" distL="114300" distR="114300" simplePos="0" relativeHeight="251662336" behindDoc="0" locked="0" layoutInCell="1" allowOverlap="1">
                <wp:simplePos x="0" y="0"/>
                <wp:positionH relativeFrom="column">
                  <wp:posOffset>-2319655</wp:posOffset>
                </wp:positionH>
                <wp:positionV relativeFrom="paragraph">
                  <wp:posOffset>446405</wp:posOffset>
                </wp:positionV>
                <wp:extent cx="1986280" cy="852170"/>
                <wp:effectExtent l="4445" t="4445" r="9525" b="19685"/>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3709670" y="4471670"/>
                          <a:ext cx="1986280" cy="852170"/>
                        </a:xfrm>
                        <a:prstGeom prst="rect">
                          <a:avLst/>
                        </a:prstGeom>
                        <a:solidFill>
                          <a:srgbClr val="FFFFFF"/>
                        </a:solidFill>
                        <a:ln w="9525">
                          <a:solidFill>
                            <a:srgbClr val="FFFFFF"/>
                          </a:solidFill>
                          <a:miter lim="800000"/>
                        </a:ln>
                        <a:effectLst/>
                      </wps:spPr>
                      <wps:txbx>
                        <w:txbxContent>
                          <w:p w14:paraId="3DD121E2">
                            <w:pPr>
                              <w:jc w:val="center"/>
                              <w:rPr>
                                <w:rFonts w:cs="宋体"/>
                                <w:sz w:val="24"/>
                                <w:lang w:val="zh-CN"/>
                              </w:rPr>
                            </w:pPr>
                            <w:r>
                              <w:rPr>
                                <w:rFonts w:cs="宋体"/>
                                <w:sz w:val="24"/>
                                <w:lang w:val="zh-CN"/>
                              </w:rPr>
                              <w:t>法定代表人身份证复印件</w:t>
                            </w:r>
                          </w:p>
                          <w:p w14:paraId="27432064">
                            <w:pPr>
                              <w:jc w:val="center"/>
                            </w:pPr>
                            <w:r>
                              <w:rPr>
                                <w:rFonts w:hint="eastAsia" w:cs="宋体"/>
                                <w:sz w:val="24"/>
                                <w:lang w:val="zh-CN"/>
                              </w:rPr>
                              <w:t>正</w:t>
                            </w:r>
                            <w:r>
                              <w:rPr>
                                <w:rFonts w:cs="宋体"/>
                                <w:sz w:val="24"/>
                                <w:lang w:val="zh-CN"/>
                              </w:rPr>
                              <w:t>面粘贴处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2.65pt;margin-top:35.15pt;height:67.1pt;width:156.4pt;z-index:251662336;mso-width-relative:page;mso-height-relative:page;" fillcolor="#FFFFFF" filled="t" stroked="t" coordsize="21600,21600" o:gfxdata="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7Zl7wNoAAAALAQAADwAA&#10;AAAAAAABACAAAAAiAAAAZHJzL2Rvd25yZXYueG1sUEsBAhQAFAAAAAgAh07iQBT/ps5NAgAAoQQA&#10;AA4AAAAAAAAAAQAgAAAAKQEAAGRycy9lMm9Eb2MueG1sUEsFBgAAAAAGAAYAWQEAAOgFAAAAAA==&#10;">
                <v:fill on="t" focussize="0,0"/>
                <v:stroke color="#FFFFFF" miterlimit="8" joinstyle="miter"/>
                <v:imagedata o:title=""/>
                <o:lock v:ext="edit" aspectratio="f"/>
                <v:textbox>
                  <w:txbxContent>
                    <w:p w14:paraId="3DD121E2">
                      <w:pPr>
                        <w:jc w:val="center"/>
                        <w:rPr>
                          <w:rFonts w:cs="宋体"/>
                          <w:sz w:val="24"/>
                          <w:lang w:val="zh-CN"/>
                        </w:rPr>
                      </w:pPr>
                      <w:r>
                        <w:rPr>
                          <w:rFonts w:cs="宋体"/>
                          <w:sz w:val="24"/>
                          <w:lang w:val="zh-CN"/>
                        </w:rPr>
                        <w:t>法定代表人身份证复印件</w:t>
                      </w:r>
                    </w:p>
                    <w:p w14:paraId="27432064">
                      <w:pPr>
                        <w:jc w:val="center"/>
                      </w:pPr>
                      <w:r>
                        <w:rPr>
                          <w:rFonts w:hint="eastAsia" w:cs="宋体"/>
                          <w:sz w:val="24"/>
                          <w:lang w:val="zh-CN"/>
                        </w:rPr>
                        <w:t>正</w:t>
                      </w:r>
                      <w:r>
                        <w:rPr>
                          <w:rFonts w:cs="宋体"/>
                          <w:sz w:val="24"/>
                          <w:lang w:val="zh-CN"/>
                        </w:rPr>
                        <w:t>面粘贴处</w:t>
                      </w:r>
                    </w:p>
                  </w:txbxContent>
                </v:textbox>
              </v:shape>
            </w:pict>
          </mc:Fallback>
        </mc:AlternateContent>
      </w:r>
      <w:r>
        <w:rPr>
          <w:rFonts w:ascii="Times New Roman" w:hAnsi="Times New Roman" w:eastAsia="方正仿宋_GBK"/>
          <w:szCs w:val="21"/>
        </w:rPr>
        <mc:AlternateContent>
          <mc:Choice Requires="wps">
            <w:drawing>
              <wp:anchor distT="0" distB="0" distL="114300" distR="114300" simplePos="0" relativeHeight="251661312" behindDoc="0" locked="0" layoutInCell="1" allowOverlap="1">
                <wp:simplePos x="0" y="0"/>
                <wp:positionH relativeFrom="column">
                  <wp:posOffset>680720</wp:posOffset>
                </wp:positionH>
                <wp:positionV relativeFrom="paragraph">
                  <wp:posOffset>398780</wp:posOffset>
                </wp:positionV>
                <wp:extent cx="1986280" cy="852170"/>
                <wp:effectExtent l="4445" t="4445" r="9525" b="1968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3709670" y="4471670"/>
                          <a:ext cx="1986280" cy="852170"/>
                        </a:xfrm>
                        <a:prstGeom prst="rect">
                          <a:avLst/>
                        </a:prstGeom>
                        <a:solidFill>
                          <a:srgbClr val="FFFFFF"/>
                        </a:solidFill>
                        <a:ln w="9525">
                          <a:solidFill>
                            <a:srgbClr val="FFFFFF"/>
                          </a:solidFill>
                          <a:miter lim="800000"/>
                        </a:ln>
                        <a:effectLst/>
                      </wps:spPr>
                      <wps:txbx>
                        <w:txbxContent>
                          <w:p w14:paraId="690769B9">
                            <w:pPr>
                              <w:jc w:val="center"/>
                              <w:rPr>
                                <w:rFonts w:cs="宋体"/>
                                <w:sz w:val="24"/>
                                <w:lang w:val="zh-CN"/>
                              </w:rPr>
                            </w:pPr>
                            <w:r>
                              <w:rPr>
                                <w:rFonts w:cs="宋体"/>
                                <w:sz w:val="24"/>
                                <w:lang w:val="zh-CN"/>
                              </w:rPr>
                              <w:t>法定代表人身份证复印件</w:t>
                            </w:r>
                          </w:p>
                          <w:p w14:paraId="14DD0D60">
                            <w:pPr>
                              <w:jc w:val="center"/>
                            </w:pPr>
                            <w:r>
                              <w:rPr>
                                <w:rFonts w:cs="宋体"/>
                                <w:sz w:val="24"/>
                                <w:lang w:val="zh-CN"/>
                              </w:rPr>
                              <w:t>反面粘贴处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3.6pt;margin-top:31.4pt;height:67.1pt;width:156.4pt;z-index:251661312;mso-width-relative:page;mso-height-relative:page;" fillcolor="#FFFFFF" filled="t" stroked="t" coordsize="21600,21600" o:gfxdata="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4ekldtYAAAAKAQAADwAAAAAA&#10;AAABACAAAAAiAAAAZHJzL2Rvd25yZXYueG1sUEsBAhQAFAAAAAgAh07iQHd0rjhOAgAAoQQAAA4A&#10;AAAAAAAAAQAgAAAAJQEAAGRycy9lMm9Eb2MueG1sUEsFBgAAAAAGAAYAWQEAAOUFAAAAAA==&#10;">
                <v:fill on="t" focussize="0,0"/>
                <v:stroke color="#FFFFFF" miterlimit="8" joinstyle="miter"/>
                <v:imagedata o:title=""/>
                <o:lock v:ext="edit" aspectratio="f"/>
                <v:textbox>
                  <w:txbxContent>
                    <w:p w14:paraId="690769B9">
                      <w:pPr>
                        <w:jc w:val="center"/>
                        <w:rPr>
                          <w:rFonts w:cs="宋体"/>
                          <w:sz w:val="24"/>
                          <w:lang w:val="zh-CN"/>
                        </w:rPr>
                      </w:pPr>
                      <w:r>
                        <w:rPr>
                          <w:rFonts w:cs="宋体"/>
                          <w:sz w:val="24"/>
                          <w:lang w:val="zh-CN"/>
                        </w:rPr>
                        <w:t>法定代表人身份证复印件</w:t>
                      </w:r>
                    </w:p>
                    <w:p w14:paraId="14DD0D60">
                      <w:pPr>
                        <w:jc w:val="center"/>
                      </w:pPr>
                      <w:r>
                        <w:rPr>
                          <w:rFonts w:cs="宋体"/>
                          <w:sz w:val="24"/>
                          <w:lang w:val="zh-CN"/>
                        </w:rPr>
                        <w:t>反面粘贴处</w:t>
                      </w:r>
                    </w:p>
                  </w:txbxContent>
                </v:textbox>
              </v:shape>
            </w:pict>
          </mc:Fallback>
        </mc:AlternateContent>
      </w:r>
      <w:r>
        <w:rPr>
          <w:rFonts w:ascii="Times New Roman" w:hAnsi="Times New Roman" w:eastAsia="方正仿宋_GBK"/>
          <w:b/>
          <w:szCs w:val="21"/>
        </w:rPr>
        <mc:AlternateContent>
          <mc:Choice Requires="wps">
            <w:drawing>
              <wp:anchor distT="0" distB="0" distL="114300" distR="114300" simplePos="0" relativeHeight="251660288" behindDoc="1" locked="0" layoutInCell="1" allowOverlap="1">
                <wp:simplePos x="0" y="0"/>
                <wp:positionH relativeFrom="column">
                  <wp:posOffset>-9525</wp:posOffset>
                </wp:positionH>
                <wp:positionV relativeFrom="paragraph">
                  <wp:posOffset>73660</wp:posOffset>
                </wp:positionV>
                <wp:extent cx="2533650" cy="1386840"/>
                <wp:effectExtent l="4445" t="4445" r="14605" b="18415"/>
                <wp:wrapSquare wrapText="bothSides"/>
                <wp:docPr id="4" name="圆角矩形 4"/>
                <wp:cNvGraphicFramePr/>
                <a:graphic xmlns:a="http://schemas.openxmlformats.org/drawingml/2006/main">
                  <a:graphicData uri="http://schemas.microsoft.com/office/word/2010/wordprocessingShape">
                    <wps:wsp>
                      <wps:cNvSpPr>
                        <a:spLocks noChangeArrowheads="1"/>
                      </wps:cNvSpPr>
                      <wps:spPr bwMode="auto">
                        <a:xfrm>
                          <a:off x="641350" y="4163060"/>
                          <a:ext cx="2533650" cy="1386840"/>
                        </a:xfrm>
                        <a:prstGeom prst="roundRect">
                          <a:avLst>
                            <a:gd name="adj" fmla="val 16667"/>
                          </a:avLst>
                        </a:prstGeom>
                        <a:solidFill>
                          <a:srgbClr val="FFFFFF">
                            <a:alpha val="0"/>
                          </a:srgbClr>
                        </a:solidFill>
                        <a:ln w="9525">
                          <a:solidFill>
                            <a:srgbClr val="000000"/>
                          </a:solidFill>
                          <a:prstDash val="dashDot"/>
                          <a:round/>
                        </a:ln>
                        <a:effectLst/>
                      </wps:spPr>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0.75pt;margin-top:5.8pt;height:109.2pt;width:199.5pt;mso-wrap-distance-bottom:0pt;mso-wrap-distance-left:9pt;mso-wrap-distance-right:9pt;mso-wrap-distance-top:0pt;z-index:-251656192;mso-width-relative:page;mso-height-relative:page;" fillcolor="#FFFFFF" filled="t" stroked="t" coordsize="21600,21600" arcsize="0.166666666666667" o:gfxdata="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WvCW51wAAAAkBAAAPAAAAAAAAAAEA&#10;IAAAACIAAABkcnMvZG93bnJldi54bWxQSwECFAAUAAAACACHTuJAgMS464ICAADrBAAADgAAAAAA&#10;AAABACAAAAAmAQAAZHJzL2Uyb0RvYy54bWxQSwUGAAAAAAYABgBZAQAAGgYAAAAA&#10;">
                <v:fill on="t" opacity="0f" focussize="0,0"/>
                <v:stroke color="#000000" joinstyle="round" dashstyle="dashDot"/>
                <v:imagedata o:title=""/>
                <o:lock v:ext="edit" aspectratio="f"/>
                <w10:wrap type="square"/>
              </v:roundrect>
            </w:pict>
          </mc:Fallback>
        </mc:AlternateContent>
      </w:r>
      <w:r>
        <w:rPr>
          <w:rFonts w:ascii="Times New Roman" w:hAnsi="Times New Roman" w:eastAsia="方正仿宋_GBK"/>
          <w:szCs w:val="21"/>
        </w:rPr>
        <mc:AlternateContent>
          <mc:Choice Requires="wps">
            <w:drawing>
              <wp:anchor distT="0" distB="0" distL="114300" distR="114300" simplePos="0" relativeHeight="251659264" behindDoc="1" locked="0" layoutInCell="1" allowOverlap="1">
                <wp:simplePos x="0" y="0"/>
                <wp:positionH relativeFrom="column">
                  <wp:posOffset>3038475</wp:posOffset>
                </wp:positionH>
                <wp:positionV relativeFrom="paragraph">
                  <wp:posOffset>45085</wp:posOffset>
                </wp:positionV>
                <wp:extent cx="2533650" cy="1386840"/>
                <wp:effectExtent l="4445" t="4445" r="14605" b="18415"/>
                <wp:wrapSquare wrapText="bothSides"/>
                <wp:docPr id="3" name="圆角矩形 3"/>
                <wp:cNvGraphicFramePr/>
                <a:graphic xmlns:a="http://schemas.openxmlformats.org/drawingml/2006/main">
                  <a:graphicData uri="http://schemas.microsoft.com/office/word/2010/wordprocessingShape">
                    <wps:wsp>
                      <wps:cNvSpPr>
                        <a:spLocks noChangeArrowheads="1"/>
                      </wps:cNvSpPr>
                      <wps:spPr bwMode="auto">
                        <a:xfrm>
                          <a:off x="3689350" y="4134485"/>
                          <a:ext cx="2533650" cy="1386840"/>
                        </a:xfrm>
                        <a:prstGeom prst="roundRect">
                          <a:avLst>
                            <a:gd name="adj" fmla="val 16667"/>
                          </a:avLst>
                        </a:prstGeom>
                        <a:solidFill>
                          <a:srgbClr val="FFFFFF">
                            <a:alpha val="0"/>
                          </a:srgbClr>
                        </a:solidFill>
                        <a:ln w="9525">
                          <a:solidFill>
                            <a:srgbClr val="000000"/>
                          </a:solidFill>
                          <a:prstDash val="dashDot"/>
                          <a:round/>
                        </a:ln>
                        <a:effectLst/>
                      </wps:spPr>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39.25pt;margin-top:3.55pt;height:109.2pt;width:199.5pt;mso-wrap-distance-bottom:0pt;mso-wrap-distance-left:9pt;mso-wrap-distance-right:9pt;mso-wrap-distance-top:0pt;z-index:-251657216;mso-width-relative:page;mso-height-relative:page;" fillcolor="#FFFFFF" filled="t" stroked="t" coordsize="21600,21600" arcsize="0.166666666666667" o:gfxdata="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bRy71gAAAAkBAAAPAAAAAAAAAAEA&#10;IAAAACIAAABkcnMvZG93bnJldi54bWxQSwECFAAUAAAACACHTuJAtoWwFoMCAADsBAAADgAAAAAA&#10;AAABACAAAAAlAQAAZHJzL2Uyb0RvYy54bWxQSwUGAAAAAAYABgBZAQAAGgYAAAAA&#10;">
                <v:fill on="t" opacity="0f" focussize="0,0"/>
                <v:stroke color="#000000" joinstyle="round" dashstyle="dashDot"/>
                <v:imagedata o:title=""/>
                <o:lock v:ext="edit" aspectratio="f"/>
                <w10:wrap type="square"/>
              </v:roundrect>
            </w:pict>
          </mc:Fallback>
        </mc:AlternateContent>
      </w:r>
      <w:r>
        <w:rPr>
          <w:rFonts w:ascii="Times New Roman" w:hAnsi="Times New Roman" w:eastAsia="方正仿宋_GBK"/>
          <w:sz w:val="32"/>
        </w:rPr>
        <w:t>投</w:t>
      </w:r>
    </w:p>
    <w:p w14:paraId="17E6AE7E">
      <w:pPr>
        <w:spacing w:line="800" w:lineRule="exact"/>
        <w:ind w:firstLine="3120" w:firstLineChars="975"/>
        <w:rPr>
          <w:rFonts w:ascii="Times New Roman" w:hAnsi="Times New Roman" w:eastAsia="方正仿宋_GBK"/>
          <w:sz w:val="32"/>
        </w:rPr>
      </w:pPr>
    </w:p>
    <w:p w14:paraId="343FBAFC">
      <w:pPr>
        <w:spacing w:line="800" w:lineRule="exact"/>
        <w:ind w:firstLine="2055" w:firstLineChars="975"/>
        <w:rPr>
          <w:rFonts w:ascii="Times New Roman" w:hAnsi="Times New Roman" w:eastAsia="方正仿宋_GBK"/>
          <w:sz w:val="32"/>
        </w:rPr>
      </w:pPr>
      <w:r>
        <w:rPr>
          <w:rFonts w:ascii="Times New Roman" w:hAnsi="Times New Roman" w:eastAsia="方正仿宋_GBK"/>
          <w:b/>
          <w:szCs w:val="21"/>
        </w:rPr>
        <mc:AlternateContent>
          <mc:Choice Requires="wps">
            <w:drawing>
              <wp:anchor distT="0" distB="0" distL="114300" distR="114300" simplePos="0" relativeHeight="251664384" behindDoc="1" locked="0" layoutInCell="1" allowOverlap="1">
                <wp:simplePos x="0" y="0"/>
                <wp:positionH relativeFrom="column">
                  <wp:posOffset>-2714625</wp:posOffset>
                </wp:positionH>
                <wp:positionV relativeFrom="paragraph">
                  <wp:posOffset>835660</wp:posOffset>
                </wp:positionV>
                <wp:extent cx="2533650" cy="1386840"/>
                <wp:effectExtent l="4445" t="4445" r="14605" b="18415"/>
                <wp:wrapSquare wrapText="bothSides"/>
                <wp:docPr id="8" name="圆角矩形 8"/>
                <wp:cNvGraphicFramePr/>
                <a:graphic xmlns:a="http://schemas.openxmlformats.org/drawingml/2006/main">
                  <a:graphicData uri="http://schemas.microsoft.com/office/word/2010/wordprocessingShape">
                    <wps:wsp>
                      <wps:cNvSpPr>
                        <a:spLocks noChangeArrowheads="1"/>
                      </wps:cNvSpPr>
                      <wps:spPr bwMode="auto">
                        <a:xfrm>
                          <a:off x="641350" y="4163060"/>
                          <a:ext cx="2533650" cy="1386840"/>
                        </a:xfrm>
                        <a:prstGeom prst="roundRect">
                          <a:avLst>
                            <a:gd name="adj" fmla="val 16667"/>
                          </a:avLst>
                        </a:prstGeom>
                        <a:solidFill>
                          <a:srgbClr val="FFFFFF">
                            <a:alpha val="0"/>
                          </a:srgbClr>
                        </a:solidFill>
                        <a:ln w="9525">
                          <a:solidFill>
                            <a:srgbClr val="000000"/>
                          </a:solidFill>
                          <a:prstDash val="dashDot"/>
                          <a:round/>
                        </a:ln>
                        <a:effectLst/>
                      </wps:spPr>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13.75pt;margin-top:65.8pt;height:109.2pt;width:199.5pt;mso-wrap-distance-bottom:0pt;mso-wrap-distance-left:9pt;mso-wrap-distance-right:9pt;mso-wrap-distance-top:0pt;z-index:-251652096;mso-width-relative:page;mso-height-relative:page;" fillcolor="#FFFFFF" filled="t" stroked="t" coordsize="21600,21600" arcsize="0.166666666666667" o:gfxdata="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Nh1RG7ZAAAADAEAAA8AAAAAAAAA&#10;AQAgAAAAIgAAAGRycy9kb3ducmV2LnhtbFBLAQIUABQAAAAIAIdO4kA78T+nggIAAOsEAAAOAAAA&#10;AAAAAAEAIAAAACgBAABkcnMvZTJvRG9jLnhtbFBLBQYAAAAABgAGAFkBAAAcBgAAAAA=&#10;">
                <v:fill on="t" opacity="0f" focussize="0,0"/>
                <v:stroke color="#000000" joinstyle="round" dashstyle="dashDot"/>
                <v:imagedata o:title=""/>
                <o:lock v:ext="edit" aspectratio="f"/>
                <w10:wrap type="square"/>
              </v:roundrect>
            </w:pict>
          </mc:Fallback>
        </mc:AlternateContent>
      </w:r>
    </w:p>
    <w:p w14:paraId="1E340890">
      <w:pPr>
        <w:spacing w:line="800" w:lineRule="exact"/>
        <w:ind w:firstLine="2047" w:firstLineChars="975"/>
        <w:rPr>
          <w:rFonts w:ascii="Times New Roman" w:hAnsi="Times New Roman" w:eastAsia="方正仿宋_GBK"/>
          <w:sz w:val="32"/>
        </w:rPr>
      </w:pPr>
      <w:r>
        <w:rPr>
          <w:rFonts w:ascii="Times New Roman" w:hAnsi="Times New Roman" w:eastAsia="方正仿宋_GBK"/>
          <w:szCs w:val="21"/>
        </w:rPr>
        <mc:AlternateContent>
          <mc:Choice Requires="wps">
            <w:drawing>
              <wp:anchor distT="0" distB="0" distL="114300" distR="114300" simplePos="0" relativeHeight="251663360" behindDoc="1" locked="0" layoutInCell="1" allowOverlap="1">
                <wp:simplePos x="0" y="0"/>
                <wp:positionH relativeFrom="column">
                  <wp:posOffset>389890</wp:posOffset>
                </wp:positionH>
                <wp:positionV relativeFrom="paragraph">
                  <wp:posOffset>302260</wp:posOffset>
                </wp:positionV>
                <wp:extent cx="2533650" cy="1386840"/>
                <wp:effectExtent l="4445" t="4445" r="14605" b="18415"/>
                <wp:wrapSquare wrapText="bothSides"/>
                <wp:docPr id="7" name="圆角矩形 7"/>
                <wp:cNvGraphicFramePr/>
                <a:graphic xmlns:a="http://schemas.openxmlformats.org/drawingml/2006/main">
                  <a:graphicData uri="http://schemas.microsoft.com/office/word/2010/wordprocessingShape">
                    <wps:wsp>
                      <wps:cNvSpPr>
                        <a:spLocks noChangeArrowheads="1"/>
                      </wps:cNvSpPr>
                      <wps:spPr bwMode="auto">
                        <a:xfrm>
                          <a:off x="3689350" y="4134485"/>
                          <a:ext cx="2533650" cy="1386840"/>
                        </a:xfrm>
                        <a:prstGeom prst="roundRect">
                          <a:avLst>
                            <a:gd name="adj" fmla="val 16667"/>
                          </a:avLst>
                        </a:prstGeom>
                        <a:solidFill>
                          <a:srgbClr val="FFFFFF">
                            <a:alpha val="0"/>
                          </a:srgbClr>
                        </a:solidFill>
                        <a:ln w="9525">
                          <a:solidFill>
                            <a:srgbClr val="000000"/>
                          </a:solidFill>
                          <a:prstDash val="dashDot"/>
                          <a:round/>
                        </a:ln>
                        <a:effectLst/>
                      </wps:spPr>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30.7pt;margin-top:23.8pt;height:109.2pt;width:199.5pt;mso-wrap-distance-bottom:0pt;mso-wrap-distance-left:9pt;mso-wrap-distance-right:9pt;mso-wrap-distance-top:0pt;z-index:-251653120;mso-width-relative:page;mso-height-relative:page;" fillcolor="#FFFFFF" filled="t" stroked="t" coordsize="21600,21600" arcsize="0.166666666666667" o:gfxdata="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WlwsW1gAAAAkBAAAPAAAAAAAAAAEA&#10;IAAAACIAAABkcnMvZG93bnJldi54bWxQSwECFAAUAAAACACHTuJAZiM1lIMCAADsBAAADgAAAAAA&#10;AAABACAAAAAlAQAAZHJzL2Uyb0RvYy54bWxQSwUGAAAAAAYABgBZAQAAGgYAAAAA&#10;">
                <v:fill on="t" opacity="0f" focussize="0,0"/>
                <v:stroke color="#000000" joinstyle="round" dashstyle="dashDot"/>
                <v:imagedata o:title=""/>
                <o:lock v:ext="edit" aspectratio="f"/>
                <w10:wrap type="square"/>
              </v:roundrect>
            </w:pict>
          </mc:Fallback>
        </mc:AlternateContent>
      </w:r>
    </w:p>
    <w:p w14:paraId="6E29A91D">
      <w:pPr>
        <w:spacing w:line="800" w:lineRule="exact"/>
        <w:ind w:firstLine="2047" w:firstLineChars="975"/>
        <w:rPr>
          <w:rFonts w:ascii="Times New Roman" w:hAnsi="Times New Roman" w:eastAsia="方正仿宋_GBK"/>
          <w:sz w:val="32"/>
        </w:rPr>
      </w:pPr>
      <w:r>
        <w:rPr>
          <w:rFonts w:ascii="Times New Roman" w:hAnsi="Times New Roman" w:eastAsia="方正仿宋_GBK"/>
          <w:szCs w:val="21"/>
        </w:rPr>
        <mc:AlternateContent>
          <mc:Choice Requires="wps">
            <w:drawing>
              <wp:anchor distT="0" distB="0" distL="114300" distR="114300" simplePos="0" relativeHeight="251666432" behindDoc="0" locked="0" layoutInCell="1" allowOverlap="1">
                <wp:simplePos x="0" y="0"/>
                <wp:positionH relativeFrom="column">
                  <wp:posOffset>-2429510</wp:posOffset>
                </wp:positionH>
                <wp:positionV relativeFrom="paragraph">
                  <wp:posOffset>179705</wp:posOffset>
                </wp:positionV>
                <wp:extent cx="1986280" cy="852170"/>
                <wp:effectExtent l="4445" t="4445" r="9525" b="1968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3709670" y="4471670"/>
                          <a:ext cx="1986280" cy="852170"/>
                        </a:xfrm>
                        <a:prstGeom prst="rect">
                          <a:avLst/>
                        </a:prstGeom>
                        <a:solidFill>
                          <a:srgbClr val="FFFFFF"/>
                        </a:solidFill>
                        <a:ln w="9525">
                          <a:solidFill>
                            <a:srgbClr val="FFFFFF"/>
                          </a:solidFill>
                          <a:miter lim="800000"/>
                        </a:ln>
                        <a:effectLst/>
                      </wps:spPr>
                      <wps:txbx>
                        <w:txbxContent>
                          <w:p w14:paraId="030BB62E">
                            <w:pPr>
                              <w:jc w:val="center"/>
                              <w:rPr>
                                <w:rFonts w:cs="宋体"/>
                                <w:sz w:val="24"/>
                                <w:lang w:val="zh-CN"/>
                              </w:rPr>
                            </w:pPr>
                            <w:r>
                              <w:rPr>
                                <w:rFonts w:hint="eastAsia" w:cs="宋体"/>
                                <w:sz w:val="24"/>
                                <w:lang w:val="zh-CN"/>
                              </w:rPr>
                              <w:t>委托代理人</w:t>
                            </w:r>
                            <w:r>
                              <w:rPr>
                                <w:rFonts w:cs="宋体"/>
                                <w:sz w:val="24"/>
                                <w:lang w:val="zh-CN"/>
                              </w:rPr>
                              <w:t>身份证复印件</w:t>
                            </w:r>
                          </w:p>
                          <w:p w14:paraId="1690705A">
                            <w:pPr>
                              <w:jc w:val="center"/>
                            </w:pPr>
                            <w:r>
                              <w:rPr>
                                <w:rFonts w:hint="eastAsia" w:cs="宋体"/>
                                <w:sz w:val="24"/>
                                <w:lang w:val="zh-CN"/>
                              </w:rPr>
                              <w:t>正</w:t>
                            </w:r>
                            <w:r>
                              <w:rPr>
                                <w:rFonts w:cs="宋体"/>
                                <w:sz w:val="24"/>
                                <w:lang w:val="zh-CN"/>
                              </w:rPr>
                              <w:t>面粘贴处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1.3pt;margin-top:14.15pt;height:67.1pt;width:156.4pt;z-index:251666432;mso-width-relative:page;mso-height-relative:page;" fillcolor="#FFFFFF" filled="t" stroked="t" coordsize="21600,21600" o:gfxdata="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gTIFY9kAAAALAQAADwAA&#10;AAAAAAABACAAAAAiAAAAZHJzL2Rvd25yZXYueG1sUEsBAhQAFAAAAAgAh07iQFDqkl5OAgAAoQQA&#10;AA4AAAAAAAAAAQAgAAAAKAEAAGRycy9lMm9Eb2MueG1sUEsFBgAAAAAGAAYAWQEAAOgFAAAAAA==&#10;">
                <v:fill on="t" focussize="0,0"/>
                <v:stroke color="#FFFFFF" miterlimit="8" joinstyle="miter"/>
                <v:imagedata o:title=""/>
                <o:lock v:ext="edit" aspectratio="f"/>
                <v:textbox>
                  <w:txbxContent>
                    <w:p w14:paraId="030BB62E">
                      <w:pPr>
                        <w:jc w:val="center"/>
                        <w:rPr>
                          <w:rFonts w:cs="宋体"/>
                          <w:sz w:val="24"/>
                          <w:lang w:val="zh-CN"/>
                        </w:rPr>
                      </w:pPr>
                      <w:r>
                        <w:rPr>
                          <w:rFonts w:hint="eastAsia" w:cs="宋体"/>
                          <w:sz w:val="24"/>
                          <w:lang w:val="zh-CN"/>
                        </w:rPr>
                        <w:t>委托代理人</w:t>
                      </w:r>
                      <w:r>
                        <w:rPr>
                          <w:rFonts w:cs="宋体"/>
                          <w:sz w:val="24"/>
                          <w:lang w:val="zh-CN"/>
                        </w:rPr>
                        <w:t>身份证复印件</w:t>
                      </w:r>
                    </w:p>
                    <w:p w14:paraId="1690705A">
                      <w:pPr>
                        <w:jc w:val="center"/>
                      </w:pPr>
                      <w:r>
                        <w:rPr>
                          <w:rFonts w:hint="eastAsia" w:cs="宋体"/>
                          <w:sz w:val="24"/>
                          <w:lang w:val="zh-CN"/>
                        </w:rPr>
                        <w:t>正</w:t>
                      </w:r>
                      <w:r>
                        <w:rPr>
                          <w:rFonts w:cs="宋体"/>
                          <w:sz w:val="24"/>
                          <w:lang w:val="zh-CN"/>
                        </w:rPr>
                        <w:t>面粘贴处</w:t>
                      </w:r>
                    </w:p>
                  </w:txbxContent>
                </v:textbox>
              </v:shape>
            </w:pict>
          </mc:Fallback>
        </mc:AlternateContent>
      </w:r>
      <w:r>
        <w:rPr>
          <w:rFonts w:ascii="Times New Roman" w:hAnsi="Times New Roman" w:eastAsia="方正仿宋_GBK"/>
          <w:szCs w:val="21"/>
        </w:rPr>
        <mc:AlternateContent>
          <mc:Choice Requires="wps">
            <w:drawing>
              <wp:anchor distT="0" distB="0" distL="114300" distR="114300" simplePos="0" relativeHeight="251665408" behindDoc="0" locked="0" layoutInCell="1" allowOverlap="1">
                <wp:simplePos x="0" y="0"/>
                <wp:positionH relativeFrom="column">
                  <wp:posOffset>751840</wp:posOffset>
                </wp:positionH>
                <wp:positionV relativeFrom="paragraph">
                  <wp:posOffset>208280</wp:posOffset>
                </wp:positionV>
                <wp:extent cx="1986280" cy="852170"/>
                <wp:effectExtent l="4445" t="4445" r="9525" b="1968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3709670" y="4471670"/>
                          <a:ext cx="1986280" cy="852170"/>
                        </a:xfrm>
                        <a:prstGeom prst="rect">
                          <a:avLst/>
                        </a:prstGeom>
                        <a:solidFill>
                          <a:srgbClr val="FFFFFF"/>
                        </a:solidFill>
                        <a:ln w="9525">
                          <a:solidFill>
                            <a:srgbClr val="FFFFFF"/>
                          </a:solidFill>
                          <a:miter lim="800000"/>
                        </a:ln>
                        <a:effectLst/>
                      </wps:spPr>
                      <wps:txbx>
                        <w:txbxContent>
                          <w:p w14:paraId="17B0F18A">
                            <w:pPr>
                              <w:jc w:val="center"/>
                              <w:rPr>
                                <w:rFonts w:cs="宋体"/>
                                <w:sz w:val="24"/>
                                <w:lang w:val="zh-CN"/>
                              </w:rPr>
                            </w:pPr>
                            <w:r>
                              <w:rPr>
                                <w:rFonts w:hint="eastAsia" w:cs="宋体"/>
                                <w:sz w:val="24"/>
                                <w:lang w:val="zh-CN"/>
                              </w:rPr>
                              <w:t>委托代理人</w:t>
                            </w:r>
                            <w:r>
                              <w:rPr>
                                <w:rFonts w:cs="宋体"/>
                                <w:sz w:val="24"/>
                                <w:lang w:val="zh-CN"/>
                              </w:rPr>
                              <w:t>身份证复印件</w:t>
                            </w:r>
                          </w:p>
                          <w:p w14:paraId="310BB2B7">
                            <w:pPr>
                              <w:jc w:val="center"/>
                            </w:pPr>
                            <w:r>
                              <w:rPr>
                                <w:rFonts w:cs="宋体"/>
                                <w:sz w:val="24"/>
                                <w:lang w:val="zh-CN"/>
                              </w:rPr>
                              <w:t>反面粘贴处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9.2pt;margin-top:16.4pt;height:67.1pt;width:156.4pt;z-index:251665408;mso-width-relative:page;mso-height-relative:page;" fillcolor="#FFFFFF" filled="t" stroked="t" coordsize="21600,21600" o:gfxdata="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hnrDPXAAAACgEAAA8AAAAA&#10;AAAAAQAgAAAAIgAAAGRycy9kb3ducmV2LnhtbFBLAQIUABQAAAAIAIdO4kB9XeNkTgIAAKEEAAAO&#10;AAAAAAAAAAEAIAAAACYBAABkcnMvZTJvRG9jLnhtbFBLBQYAAAAABgAGAFkBAADmBQAAAAA=&#10;">
                <v:fill on="t" focussize="0,0"/>
                <v:stroke color="#FFFFFF" miterlimit="8" joinstyle="miter"/>
                <v:imagedata o:title=""/>
                <o:lock v:ext="edit" aspectratio="f"/>
                <v:textbox>
                  <w:txbxContent>
                    <w:p w14:paraId="17B0F18A">
                      <w:pPr>
                        <w:jc w:val="center"/>
                        <w:rPr>
                          <w:rFonts w:cs="宋体"/>
                          <w:sz w:val="24"/>
                          <w:lang w:val="zh-CN"/>
                        </w:rPr>
                      </w:pPr>
                      <w:r>
                        <w:rPr>
                          <w:rFonts w:hint="eastAsia" w:cs="宋体"/>
                          <w:sz w:val="24"/>
                          <w:lang w:val="zh-CN"/>
                        </w:rPr>
                        <w:t>委托代理人</w:t>
                      </w:r>
                      <w:r>
                        <w:rPr>
                          <w:rFonts w:cs="宋体"/>
                          <w:sz w:val="24"/>
                          <w:lang w:val="zh-CN"/>
                        </w:rPr>
                        <w:t>身份证复印件</w:t>
                      </w:r>
                    </w:p>
                    <w:p w14:paraId="310BB2B7">
                      <w:pPr>
                        <w:jc w:val="center"/>
                      </w:pPr>
                      <w:r>
                        <w:rPr>
                          <w:rFonts w:cs="宋体"/>
                          <w:sz w:val="24"/>
                          <w:lang w:val="zh-CN"/>
                        </w:rPr>
                        <w:t>反面粘贴处</w:t>
                      </w:r>
                    </w:p>
                  </w:txbxContent>
                </v:textbox>
              </v:shape>
            </w:pict>
          </mc:Fallback>
        </mc:AlternateContent>
      </w:r>
    </w:p>
    <w:p w14:paraId="2BACA20E">
      <w:pPr>
        <w:spacing w:line="800" w:lineRule="exact"/>
        <w:ind w:firstLine="3120" w:firstLineChars="975"/>
        <w:rPr>
          <w:rFonts w:ascii="Times New Roman" w:hAnsi="Times New Roman" w:eastAsia="方正仿宋_GBK"/>
          <w:sz w:val="32"/>
        </w:rPr>
      </w:pPr>
    </w:p>
    <w:p w14:paraId="354E7AB2">
      <w:pPr>
        <w:spacing w:line="360" w:lineRule="exact"/>
        <w:ind w:left="638" w:leftChars="304"/>
        <w:rPr>
          <w:rFonts w:ascii="Times New Roman" w:hAnsi="Times New Roman" w:eastAsia="方正仿宋_GBK"/>
          <w:bCs/>
          <w:color w:val="000000"/>
          <w:szCs w:val="21"/>
          <w:lang w:val="zh-CN"/>
        </w:rPr>
      </w:pPr>
    </w:p>
    <w:p w14:paraId="35B5914E">
      <w:pPr>
        <w:spacing w:line="360" w:lineRule="exact"/>
        <w:ind w:left="638" w:leftChars="304" w:firstLine="3570" w:firstLineChars="1700"/>
        <w:rPr>
          <w:rFonts w:ascii="Times New Roman" w:hAnsi="Times New Roman" w:eastAsia="方正仿宋_GBK"/>
          <w:bCs/>
          <w:color w:val="000000"/>
          <w:szCs w:val="21"/>
          <w:lang w:val="zh-CN"/>
        </w:rPr>
      </w:pPr>
    </w:p>
    <w:p w14:paraId="493F7377">
      <w:pPr>
        <w:spacing w:line="360" w:lineRule="exact"/>
        <w:ind w:left="638" w:leftChars="304" w:firstLine="3570" w:firstLineChars="1700"/>
        <w:rPr>
          <w:rFonts w:ascii="Times New Roman" w:hAnsi="Times New Roman" w:eastAsia="方正仿宋_GBK"/>
          <w:bCs/>
          <w:color w:val="000000"/>
          <w:szCs w:val="21"/>
          <w:lang w:val="zh-CN"/>
        </w:rPr>
      </w:pPr>
    </w:p>
    <w:p w14:paraId="70159442">
      <w:pPr>
        <w:spacing w:line="360" w:lineRule="exact"/>
        <w:ind w:left="638" w:leftChars="304" w:firstLine="3570" w:firstLineChars="1700"/>
        <w:rPr>
          <w:rFonts w:ascii="Times New Roman" w:hAnsi="Times New Roman" w:eastAsia="方正仿宋_GBK"/>
          <w:bCs/>
          <w:color w:val="000000"/>
          <w:szCs w:val="21"/>
          <w:lang w:val="zh-CN"/>
        </w:rPr>
      </w:pPr>
    </w:p>
    <w:p w14:paraId="2F260758">
      <w:pPr>
        <w:spacing w:line="360" w:lineRule="exact"/>
        <w:jc w:val="center"/>
        <w:rPr>
          <w:rFonts w:ascii="Times New Roman" w:hAnsi="Times New Roman" w:eastAsia="方正仿宋_GBK"/>
          <w:bCs/>
          <w:color w:val="000000"/>
          <w:sz w:val="28"/>
          <w:szCs w:val="28"/>
          <w:lang w:val="zh-CN"/>
        </w:rPr>
      </w:pPr>
      <w:r>
        <w:rPr>
          <w:rFonts w:ascii="Times New Roman" w:hAnsi="Times New Roman" w:eastAsia="方正仿宋_GBK"/>
          <w:bCs/>
          <w:color w:val="000000"/>
          <w:sz w:val="28"/>
          <w:szCs w:val="28"/>
        </w:rPr>
        <w:t xml:space="preserve">                                         </w:t>
      </w:r>
      <w:r>
        <w:rPr>
          <w:rFonts w:ascii="Times New Roman" w:hAnsi="Times New Roman" w:eastAsia="方正仿宋_GBK"/>
          <w:bCs/>
          <w:color w:val="000000"/>
          <w:sz w:val="28"/>
          <w:szCs w:val="28"/>
          <w:lang w:val="zh-CN"/>
        </w:rPr>
        <w:t xml:space="preserve">法定代表人签字： </w:t>
      </w:r>
    </w:p>
    <w:p w14:paraId="29BE4C1D">
      <w:pPr>
        <w:spacing w:line="360" w:lineRule="exact"/>
        <w:jc w:val="right"/>
        <w:rPr>
          <w:rFonts w:ascii="Times New Roman" w:hAnsi="Times New Roman" w:eastAsia="方正仿宋_GBK"/>
          <w:bCs/>
          <w:color w:val="000000"/>
          <w:sz w:val="28"/>
          <w:szCs w:val="28"/>
          <w:lang w:val="zh-CN"/>
        </w:rPr>
      </w:pPr>
      <w:r>
        <w:rPr>
          <w:rFonts w:ascii="Times New Roman" w:hAnsi="Times New Roman" w:eastAsia="方正仿宋_GBK"/>
          <w:bCs/>
          <w:color w:val="000000"/>
          <w:sz w:val="28"/>
          <w:szCs w:val="28"/>
        </w:rPr>
        <w:t>授权委托代理人</w:t>
      </w:r>
      <w:r>
        <w:rPr>
          <w:rFonts w:ascii="Times New Roman" w:hAnsi="Times New Roman" w:eastAsia="方正仿宋_GBK"/>
          <w:bCs/>
          <w:color w:val="000000"/>
          <w:sz w:val="28"/>
          <w:szCs w:val="28"/>
          <w:lang w:val="zh-CN"/>
        </w:rPr>
        <w:t xml:space="preserve">签字： </w:t>
      </w:r>
    </w:p>
    <w:p w14:paraId="597BF225">
      <w:pPr>
        <w:spacing w:line="360" w:lineRule="exact"/>
        <w:jc w:val="center"/>
        <w:rPr>
          <w:rFonts w:ascii="Times New Roman" w:hAnsi="Times New Roman" w:eastAsia="方正仿宋_GBK"/>
          <w:bCs/>
          <w:color w:val="000000"/>
          <w:sz w:val="28"/>
          <w:szCs w:val="28"/>
          <w:lang w:val="zh-CN"/>
        </w:rPr>
      </w:pPr>
      <w:r>
        <w:rPr>
          <w:rFonts w:ascii="Times New Roman" w:hAnsi="Times New Roman" w:eastAsia="方正仿宋_GBK"/>
          <w:bCs/>
          <w:color w:val="000000"/>
          <w:sz w:val="28"/>
          <w:szCs w:val="28"/>
        </w:rPr>
        <w:t xml:space="preserve">                                          响应方（盖章）：</w:t>
      </w:r>
      <w:r>
        <w:rPr>
          <w:rFonts w:ascii="Times New Roman" w:hAnsi="Times New Roman" w:eastAsia="方正仿宋_GBK"/>
          <w:bCs/>
          <w:color w:val="000000"/>
          <w:sz w:val="28"/>
          <w:szCs w:val="28"/>
          <w:lang w:val="zh-CN"/>
        </w:rPr>
        <w:t xml:space="preserve">              </w:t>
      </w:r>
    </w:p>
    <w:p w14:paraId="642D7209">
      <w:pPr>
        <w:spacing w:line="360" w:lineRule="exact"/>
        <w:jc w:val="center"/>
        <w:rPr>
          <w:rFonts w:ascii="Times New Roman" w:hAnsi="Times New Roman" w:eastAsia="方正仿宋_GBK"/>
          <w:bCs/>
          <w:color w:val="000000"/>
          <w:sz w:val="28"/>
          <w:szCs w:val="28"/>
          <w:lang w:val="zh-CN"/>
        </w:rPr>
      </w:pPr>
      <w:r>
        <w:rPr>
          <w:rFonts w:ascii="Times New Roman" w:hAnsi="Times New Roman" w:eastAsia="方正仿宋_GBK"/>
          <w:bCs/>
          <w:color w:val="000000"/>
          <w:sz w:val="28"/>
          <w:szCs w:val="28"/>
        </w:rPr>
        <w:t xml:space="preserve">                                       </w:t>
      </w:r>
      <w:r>
        <w:rPr>
          <w:rFonts w:ascii="Times New Roman" w:hAnsi="Times New Roman" w:eastAsia="方正仿宋_GBK"/>
          <w:bCs/>
          <w:color w:val="000000"/>
          <w:sz w:val="28"/>
          <w:szCs w:val="28"/>
          <w:lang w:val="zh-CN"/>
        </w:rPr>
        <w:t>年   月   日</w:t>
      </w:r>
    </w:p>
    <w:p w14:paraId="748B2D69">
      <w:pPr>
        <w:pStyle w:val="4"/>
        <w:rPr>
          <w:rFonts w:ascii="Times New Roman" w:hAnsi="Times New Roman" w:eastAsia="方正仿宋_GBK"/>
          <w:bCs/>
          <w:color w:val="000000"/>
          <w:sz w:val="28"/>
          <w:szCs w:val="28"/>
          <w:lang w:val="zh-CN"/>
        </w:rPr>
      </w:pPr>
    </w:p>
    <w:p w14:paraId="5161B4C5">
      <w:pPr>
        <w:rPr>
          <w:rFonts w:ascii="Times New Roman" w:hAnsi="Times New Roman" w:eastAsia="方正仿宋_GBK"/>
          <w:bCs/>
          <w:color w:val="000000"/>
          <w:sz w:val="28"/>
          <w:szCs w:val="28"/>
          <w:lang w:val="zh-CN"/>
        </w:rPr>
      </w:pPr>
    </w:p>
    <w:p w14:paraId="1FDE9D5B">
      <w:pPr>
        <w:pStyle w:val="4"/>
        <w:rPr>
          <w:rFonts w:ascii="Times New Roman" w:hAnsi="Times New Roman" w:eastAsia="方正仿宋_GBK"/>
          <w:bCs/>
          <w:color w:val="000000"/>
          <w:sz w:val="28"/>
          <w:szCs w:val="28"/>
          <w:lang w:val="zh-CN"/>
        </w:rPr>
      </w:pPr>
    </w:p>
    <w:p w14:paraId="0A5246BD">
      <w:pPr>
        <w:spacing w:line="360" w:lineRule="auto"/>
        <w:jc w:val="center"/>
        <w:rPr>
          <w:rFonts w:ascii="Times New Roman" w:hAnsi="Times New Roman" w:eastAsia="方正仿宋_GBK"/>
          <w:b/>
          <w:color w:val="000000"/>
          <w:sz w:val="36"/>
          <w:szCs w:val="36"/>
        </w:rPr>
      </w:pPr>
      <w:r>
        <w:rPr>
          <w:rFonts w:ascii="Times New Roman" w:hAnsi="Times New Roman" w:eastAsia="方正仿宋_GBK"/>
          <w:bCs/>
          <w:color w:val="000000"/>
          <w:sz w:val="36"/>
          <w:szCs w:val="36"/>
        </w:rPr>
        <w:t>三、响应方承诺函</w:t>
      </w:r>
    </w:p>
    <w:p w14:paraId="7C86EA7E">
      <w:pPr>
        <w:spacing w:line="360" w:lineRule="auto"/>
        <w:jc w:val="left"/>
        <w:rPr>
          <w:rFonts w:ascii="Times New Roman" w:hAnsi="Times New Roman" w:eastAsia="方正仿宋_GBK"/>
          <w:bCs/>
          <w:color w:val="000000"/>
          <w:spacing w:val="-6"/>
          <w:sz w:val="28"/>
          <w:szCs w:val="28"/>
          <w:u w:val="single"/>
        </w:rPr>
      </w:pPr>
      <w:r>
        <w:rPr>
          <w:rFonts w:ascii="Times New Roman" w:hAnsi="Times New Roman" w:eastAsia="方正仿宋_GBK"/>
          <w:color w:val="000000"/>
          <w:kern w:val="0"/>
          <w:sz w:val="28"/>
          <w:szCs w:val="28"/>
        </w:rPr>
        <w:t>合同名称</w:t>
      </w:r>
      <w:r>
        <w:rPr>
          <w:rFonts w:ascii="Times New Roman" w:hAnsi="Times New Roman" w:eastAsia="方正仿宋_GBK"/>
          <w:color w:val="000000"/>
          <w:kern w:val="0"/>
          <w:sz w:val="28"/>
          <w:szCs w:val="28"/>
          <w:u w:val="single"/>
        </w:rPr>
        <w:t xml:space="preserve"> </w:t>
      </w:r>
      <w:r>
        <w:rPr>
          <w:rFonts w:hint="eastAsia" w:ascii="Times New Roman" w:hAnsi="Times New Roman" w:eastAsia="方正仿宋_GBK" w:cs="Times New Roman"/>
          <w:sz w:val="28"/>
          <w:szCs w:val="28"/>
          <w:u w:val="single"/>
          <w:lang w:val="en-US" w:eastAsia="zh-CN"/>
        </w:rPr>
        <w:t>南水北调东线一期工程宝应</w:t>
      </w:r>
      <w:r>
        <w:rPr>
          <w:rFonts w:hint="eastAsia" w:ascii="Times New Roman" w:hAnsi="Times New Roman" w:eastAsia="方正仿宋_GBK" w:cs="Times New Roman"/>
          <w:sz w:val="28"/>
          <w:szCs w:val="28"/>
          <w:u w:val="single"/>
        </w:rPr>
        <w:t>站</w:t>
      </w:r>
      <w:r>
        <w:rPr>
          <w:rFonts w:hint="eastAsia" w:ascii="Times New Roman" w:hAnsi="Times New Roman" w:eastAsia="方正仿宋_GBK" w:cs="Times New Roman"/>
          <w:sz w:val="28"/>
          <w:szCs w:val="28"/>
          <w:u w:val="single"/>
          <w:lang w:val="en-US" w:eastAsia="zh-CN"/>
        </w:rPr>
        <w:t>原110kV供电线路废旧物资回收项目</w:t>
      </w:r>
      <w:r>
        <w:rPr>
          <w:rFonts w:hint="eastAsia" w:ascii="Times New Roman" w:hAnsi="Times New Roman" w:eastAsia="方正仿宋_GBK"/>
          <w:color w:val="000000"/>
          <w:kern w:val="0"/>
          <w:sz w:val="28"/>
          <w:szCs w:val="28"/>
          <w:u w:val="single"/>
        </w:rPr>
        <w:t>合同</w:t>
      </w:r>
      <w:r>
        <w:rPr>
          <w:rFonts w:ascii="Times New Roman" w:hAnsi="Times New Roman" w:eastAsia="方正仿宋_GBK"/>
          <w:color w:val="000000"/>
          <w:kern w:val="0"/>
          <w:sz w:val="28"/>
          <w:szCs w:val="28"/>
          <w:u w:val="single"/>
        </w:rPr>
        <w:t xml:space="preserve">    </w:t>
      </w:r>
    </w:p>
    <w:p w14:paraId="593D9AB5">
      <w:pPr>
        <w:spacing w:line="360" w:lineRule="auto"/>
        <w:rPr>
          <w:rFonts w:ascii="Times New Roman" w:hAnsi="Times New Roman" w:eastAsia="方正仿宋_GBK"/>
          <w:bCs/>
          <w:color w:val="000000"/>
          <w:sz w:val="28"/>
          <w:szCs w:val="28"/>
        </w:rPr>
      </w:pPr>
      <w:r>
        <w:rPr>
          <w:rFonts w:ascii="Times New Roman" w:hAnsi="Times New Roman" w:eastAsia="方正仿宋_GBK"/>
          <w:color w:val="000000"/>
          <w:sz w:val="28"/>
          <w:szCs w:val="28"/>
        </w:rPr>
        <w:t>致：</w:t>
      </w:r>
      <w:r>
        <w:rPr>
          <w:rFonts w:ascii="Times New Roman" w:hAnsi="Times New Roman" w:eastAsia="方正仿宋_GBK" w:cs="Times New Roman"/>
          <w:color w:val="000000"/>
          <w:sz w:val="28"/>
          <w:szCs w:val="28"/>
        </w:rPr>
        <w:t>南水北调</w:t>
      </w:r>
      <w:r>
        <w:rPr>
          <w:rFonts w:hint="eastAsia" w:ascii="Times New Roman" w:hAnsi="Times New Roman" w:eastAsia="方正仿宋_GBK" w:cs="Times New Roman"/>
          <w:color w:val="000000"/>
          <w:sz w:val="28"/>
          <w:szCs w:val="28"/>
          <w:lang w:val="en-US" w:eastAsia="zh-CN"/>
        </w:rPr>
        <w:t>东线江苏水源有限责任</w:t>
      </w:r>
      <w:r>
        <w:rPr>
          <w:rFonts w:ascii="Times New Roman" w:hAnsi="Times New Roman" w:eastAsia="方正仿宋_GBK" w:cs="Times New Roman"/>
          <w:color w:val="000000"/>
          <w:sz w:val="28"/>
          <w:szCs w:val="28"/>
        </w:rPr>
        <w:t>公司</w:t>
      </w:r>
      <w:r>
        <w:rPr>
          <w:rFonts w:hint="eastAsia" w:ascii="Times New Roman" w:hAnsi="Times New Roman" w:eastAsia="方正仿宋_GBK" w:cs="Times New Roman"/>
          <w:color w:val="000000"/>
          <w:sz w:val="28"/>
          <w:szCs w:val="28"/>
          <w:lang w:val="en-US" w:eastAsia="zh-CN"/>
        </w:rPr>
        <w:t>扬州分公司</w:t>
      </w:r>
      <w:r>
        <w:rPr>
          <w:rFonts w:ascii="Times New Roman" w:hAnsi="Times New Roman" w:eastAsia="方正仿宋_GBK" w:cs="Times New Roman"/>
          <w:color w:val="000000"/>
          <w:sz w:val="28"/>
          <w:szCs w:val="28"/>
        </w:rPr>
        <w:t>：</w:t>
      </w:r>
    </w:p>
    <w:p w14:paraId="45FB14A7">
      <w:pPr>
        <w:spacing w:line="360" w:lineRule="auto"/>
        <w:rPr>
          <w:rFonts w:ascii="Times New Roman" w:hAnsi="Times New Roman" w:eastAsia="方正仿宋_GBK"/>
          <w:color w:val="000000"/>
          <w:sz w:val="28"/>
          <w:szCs w:val="28"/>
        </w:rPr>
      </w:pPr>
      <w:r>
        <w:rPr>
          <w:rFonts w:ascii="Times New Roman" w:hAnsi="Times New Roman" w:eastAsia="方正仿宋_GBK"/>
          <w:color w:val="000000"/>
          <w:sz w:val="28"/>
          <w:szCs w:val="28"/>
        </w:rPr>
        <w:t>很荣幸能参与上述项目的竞争性谈判。</w:t>
      </w:r>
    </w:p>
    <w:p w14:paraId="5B9C9EF7">
      <w:pPr>
        <w:spacing w:line="360" w:lineRule="auto"/>
        <w:rPr>
          <w:rFonts w:ascii="Times New Roman" w:hAnsi="Times New Roman" w:eastAsia="方正仿宋_GBK"/>
          <w:color w:val="000000"/>
          <w:sz w:val="28"/>
          <w:szCs w:val="28"/>
        </w:rPr>
      </w:pPr>
      <w:r>
        <w:rPr>
          <w:rFonts w:ascii="Times New Roman" w:hAnsi="Times New Roman" w:eastAsia="方正仿宋_GBK"/>
          <w:color w:val="000000"/>
          <w:sz w:val="28"/>
          <w:szCs w:val="28"/>
        </w:rPr>
        <w:t>我代表</w:t>
      </w:r>
      <w:r>
        <w:rPr>
          <w:rFonts w:ascii="Times New Roman" w:hAnsi="Times New Roman" w:eastAsia="方正仿宋_GBK"/>
          <w:color w:val="000000"/>
          <w:sz w:val="28"/>
          <w:szCs w:val="28"/>
          <w:u w:val="single"/>
        </w:rPr>
        <w:t xml:space="preserve">                           </w:t>
      </w:r>
      <w:r>
        <w:rPr>
          <w:rFonts w:ascii="Times New Roman" w:hAnsi="Times New Roman" w:eastAsia="方正仿宋_GBK"/>
          <w:color w:val="000000"/>
          <w:sz w:val="28"/>
          <w:szCs w:val="28"/>
        </w:rPr>
        <w:t>（</w:t>
      </w:r>
      <w:r>
        <w:rPr>
          <w:rFonts w:hint="eastAsia" w:ascii="Times New Roman" w:hAnsi="Times New Roman" w:eastAsia="方正仿宋_GBK"/>
          <w:color w:val="000000"/>
          <w:sz w:val="28"/>
          <w:szCs w:val="28"/>
          <w:lang w:val="en-US" w:eastAsia="zh-CN"/>
        </w:rPr>
        <w:t>响应</w:t>
      </w:r>
      <w:r>
        <w:rPr>
          <w:rFonts w:ascii="Times New Roman" w:hAnsi="Times New Roman" w:eastAsia="方正仿宋_GBK"/>
          <w:color w:val="000000"/>
          <w:sz w:val="28"/>
          <w:szCs w:val="28"/>
        </w:rPr>
        <w:t>企业名称），在此作如下承诺：</w:t>
      </w:r>
    </w:p>
    <w:p w14:paraId="3738123E">
      <w:pPr>
        <w:spacing w:line="360" w:lineRule="auto"/>
        <w:rPr>
          <w:rFonts w:ascii="Times New Roman" w:hAnsi="Times New Roman" w:eastAsia="方正仿宋_GBK"/>
          <w:color w:val="000000"/>
          <w:sz w:val="28"/>
          <w:szCs w:val="28"/>
        </w:rPr>
      </w:pPr>
      <w:r>
        <w:rPr>
          <w:rFonts w:ascii="Times New Roman" w:hAnsi="Times New Roman" w:eastAsia="方正仿宋_GBK"/>
          <w:color w:val="000000"/>
          <w:sz w:val="28"/>
          <w:szCs w:val="28"/>
        </w:rPr>
        <w:t>1.完全理解和接受贵方竞争性谈判文件的一切规定和要求。</w:t>
      </w:r>
    </w:p>
    <w:p w14:paraId="3C16B452">
      <w:pPr>
        <w:spacing w:line="360" w:lineRule="auto"/>
        <w:rPr>
          <w:rFonts w:ascii="Times New Roman" w:hAnsi="Times New Roman" w:eastAsia="方正仿宋_GBK"/>
          <w:color w:val="000000"/>
          <w:sz w:val="28"/>
          <w:szCs w:val="28"/>
        </w:rPr>
      </w:pPr>
      <w:r>
        <w:rPr>
          <w:rFonts w:ascii="Times New Roman" w:hAnsi="Times New Roman" w:eastAsia="方正仿宋_GBK"/>
          <w:color w:val="000000"/>
          <w:sz w:val="28"/>
          <w:szCs w:val="28"/>
        </w:rPr>
        <w:t>2.提供的项目为贵方竞争性谈判文件中的所有项目。</w:t>
      </w:r>
    </w:p>
    <w:p w14:paraId="042DA02C">
      <w:pPr>
        <w:spacing w:line="360" w:lineRule="auto"/>
        <w:rPr>
          <w:rFonts w:ascii="Times New Roman" w:hAnsi="Times New Roman" w:eastAsia="方正仿宋_GBK"/>
          <w:color w:val="000000"/>
          <w:sz w:val="28"/>
          <w:szCs w:val="28"/>
        </w:rPr>
      </w:pPr>
      <w:r>
        <w:rPr>
          <w:rFonts w:ascii="Times New Roman" w:hAnsi="Times New Roman" w:eastAsia="方正仿宋_GBK"/>
          <w:color w:val="000000"/>
          <w:sz w:val="28"/>
          <w:szCs w:val="28"/>
        </w:rPr>
        <w:t>3.我方理解你方“经竞争谈判后符合出租要求的最终报价最高价为中标方的成交原则”。</w:t>
      </w:r>
    </w:p>
    <w:p w14:paraId="2662A3F3">
      <w:pPr>
        <w:spacing w:line="360" w:lineRule="auto"/>
        <w:rPr>
          <w:rFonts w:ascii="Times New Roman" w:hAnsi="Times New Roman" w:eastAsia="方正仿宋_GBK"/>
          <w:color w:val="000000"/>
          <w:sz w:val="28"/>
          <w:szCs w:val="28"/>
        </w:rPr>
      </w:pPr>
      <w:r>
        <w:rPr>
          <w:rFonts w:ascii="Times New Roman" w:hAnsi="Times New Roman" w:eastAsia="方正仿宋_GBK"/>
          <w:color w:val="000000"/>
          <w:sz w:val="28"/>
          <w:szCs w:val="28"/>
        </w:rPr>
        <w:t>4.若成交，我方将按照竞争性谈判文件的具体规定签订合同，并且严格履行合同义务。</w:t>
      </w:r>
    </w:p>
    <w:p w14:paraId="762D2E4E">
      <w:pPr>
        <w:spacing w:line="360" w:lineRule="auto"/>
        <w:rPr>
          <w:rFonts w:ascii="Times New Roman" w:hAnsi="Times New Roman" w:eastAsia="方正仿宋_GBK"/>
          <w:color w:val="000000"/>
          <w:sz w:val="28"/>
          <w:szCs w:val="28"/>
        </w:rPr>
      </w:pPr>
      <w:r>
        <w:rPr>
          <w:rFonts w:ascii="Times New Roman" w:hAnsi="Times New Roman" w:eastAsia="方正仿宋_GBK"/>
          <w:color w:val="000000"/>
          <w:sz w:val="28"/>
          <w:szCs w:val="28"/>
        </w:rPr>
        <w:t>5.若成交，我方承诺在响应期间不发生任何安全责任事故，如有发生任何安全责任事故，由我方承担一切责任。</w:t>
      </w:r>
    </w:p>
    <w:p w14:paraId="35229DA7">
      <w:pPr>
        <w:spacing w:line="360" w:lineRule="auto"/>
        <w:rPr>
          <w:rFonts w:ascii="Times New Roman" w:hAnsi="Times New Roman" w:eastAsia="方正仿宋_GBK"/>
          <w:color w:val="000000"/>
          <w:sz w:val="28"/>
          <w:szCs w:val="28"/>
        </w:rPr>
      </w:pPr>
      <w:r>
        <w:rPr>
          <w:rFonts w:ascii="Times New Roman" w:hAnsi="Times New Roman" w:eastAsia="方正仿宋_GBK"/>
          <w:color w:val="000000"/>
          <w:sz w:val="28"/>
          <w:szCs w:val="28"/>
        </w:rPr>
        <w:t>6.若成交，本承诺函将成为合同不可分割的一部分，与合同具有同等的法律效力。</w:t>
      </w:r>
    </w:p>
    <w:p w14:paraId="0126DF25">
      <w:pPr>
        <w:spacing w:line="360" w:lineRule="auto"/>
        <w:jc w:val="right"/>
        <w:rPr>
          <w:rFonts w:ascii="Times New Roman" w:hAnsi="Times New Roman" w:eastAsia="方正仿宋_GBK"/>
          <w:color w:val="000000"/>
          <w:sz w:val="28"/>
          <w:szCs w:val="28"/>
        </w:rPr>
      </w:pPr>
      <w:r>
        <w:rPr>
          <w:rFonts w:ascii="Times New Roman" w:hAnsi="Times New Roman" w:eastAsia="方正仿宋_GBK"/>
          <w:color w:val="000000"/>
          <w:sz w:val="28"/>
          <w:szCs w:val="28"/>
        </w:rPr>
        <w:t xml:space="preserve">法人或授权人签字： </w:t>
      </w:r>
    </w:p>
    <w:p w14:paraId="39BE950F">
      <w:pPr>
        <w:spacing w:line="360" w:lineRule="auto"/>
        <w:rPr>
          <w:rFonts w:ascii="Times New Roman" w:hAnsi="Times New Roman" w:eastAsia="方正仿宋_GBK"/>
          <w:color w:val="000000"/>
          <w:sz w:val="28"/>
          <w:szCs w:val="28"/>
        </w:rPr>
      </w:pPr>
      <w:r>
        <w:rPr>
          <w:rFonts w:ascii="Times New Roman" w:hAnsi="Times New Roman" w:eastAsia="方正仿宋_GBK"/>
          <w:color w:val="000000"/>
          <w:sz w:val="28"/>
          <w:szCs w:val="28"/>
        </w:rPr>
        <w:t xml:space="preserve">                                        （公章）   </w:t>
      </w:r>
    </w:p>
    <w:p w14:paraId="16F9A35B">
      <w:pPr>
        <w:spacing w:line="360" w:lineRule="auto"/>
        <w:ind w:firstLine="4200" w:firstLineChars="1500"/>
        <w:rPr>
          <w:rFonts w:ascii="Times New Roman" w:hAnsi="Times New Roman" w:eastAsia="方正仿宋_GBK"/>
          <w:color w:val="000000"/>
          <w:sz w:val="28"/>
          <w:szCs w:val="28"/>
        </w:rPr>
      </w:pPr>
      <w:r>
        <w:rPr>
          <w:rFonts w:ascii="Times New Roman" w:hAnsi="Times New Roman" w:eastAsia="方正仿宋_GBK"/>
          <w:color w:val="000000"/>
          <w:sz w:val="28"/>
          <w:szCs w:val="28"/>
        </w:rPr>
        <w:t xml:space="preserve"> 日  期：      年   月   日</w:t>
      </w:r>
    </w:p>
    <w:p w14:paraId="6AAE5FDD">
      <w:pPr>
        <w:numPr>
          <w:ilvl w:val="0"/>
          <w:numId w:val="2"/>
        </w:numPr>
        <w:tabs>
          <w:tab w:val="left" w:pos="0"/>
        </w:tabs>
        <w:spacing w:line="360" w:lineRule="auto"/>
        <w:jc w:val="center"/>
        <w:rPr>
          <w:rFonts w:ascii="Times New Roman" w:hAnsi="Times New Roman" w:eastAsia="方正仿宋_GBK"/>
          <w:bCs/>
          <w:color w:val="000000"/>
          <w:sz w:val="36"/>
          <w:szCs w:val="36"/>
        </w:rPr>
      </w:pPr>
      <w:r>
        <w:rPr>
          <w:rFonts w:ascii="Times New Roman" w:hAnsi="Times New Roman" w:eastAsia="方正仿宋_GBK"/>
          <w:bCs/>
          <w:color w:val="000000"/>
          <w:sz w:val="36"/>
          <w:szCs w:val="36"/>
        </w:rPr>
        <w:t>报价清单（一次）</w:t>
      </w:r>
    </w:p>
    <w:p w14:paraId="74079625">
      <w:pPr>
        <w:pStyle w:val="4"/>
        <w:rPr>
          <w:rFonts w:ascii="Times New Roman" w:hAnsi="Times New Roman" w:eastAsia="方正仿宋_GBK"/>
        </w:rPr>
      </w:pPr>
    </w:p>
    <w:p w14:paraId="1D0DF5E1">
      <w:pPr>
        <w:tabs>
          <w:tab w:val="left" w:pos="5528"/>
        </w:tabs>
        <w:rPr>
          <w:rFonts w:ascii="Times New Roman" w:hAnsi="Times New Roman" w:eastAsia="方正仿宋_GBK"/>
          <w:color w:val="000000"/>
          <w:sz w:val="30"/>
          <w:szCs w:val="30"/>
        </w:rPr>
      </w:pPr>
      <w:r>
        <w:rPr>
          <w:rFonts w:ascii="Times New Roman" w:hAnsi="Times New Roman" w:eastAsia="方正仿宋_GBK"/>
          <w:color w:val="000000"/>
          <w:sz w:val="28"/>
          <w:szCs w:val="28"/>
        </w:rPr>
        <w:t>项目名称：</w:t>
      </w:r>
      <w:r>
        <w:rPr>
          <w:rFonts w:hint="eastAsia" w:ascii="Times New Roman" w:hAnsi="Times New Roman" w:eastAsia="方正仿宋_GBK" w:cs="Times New Roman"/>
          <w:sz w:val="28"/>
          <w:szCs w:val="28"/>
          <w:u w:val="single"/>
          <w:lang w:val="en-US" w:eastAsia="zh-CN"/>
        </w:rPr>
        <w:t>南水北调东线一期工程宝应</w:t>
      </w:r>
      <w:r>
        <w:rPr>
          <w:rFonts w:hint="eastAsia" w:ascii="Times New Roman" w:hAnsi="Times New Roman" w:eastAsia="方正仿宋_GBK" w:cs="Times New Roman"/>
          <w:sz w:val="28"/>
          <w:szCs w:val="28"/>
          <w:u w:val="single"/>
        </w:rPr>
        <w:t>站</w:t>
      </w:r>
      <w:r>
        <w:rPr>
          <w:rFonts w:hint="eastAsia" w:ascii="Times New Roman" w:hAnsi="Times New Roman" w:eastAsia="方正仿宋_GBK" w:cs="Times New Roman"/>
          <w:sz w:val="28"/>
          <w:szCs w:val="28"/>
          <w:u w:val="single"/>
          <w:lang w:val="en-US" w:eastAsia="zh-CN"/>
        </w:rPr>
        <w:t>原110kV供电线路废旧物资回收项目</w:t>
      </w:r>
    </w:p>
    <w:p w14:paraId="35E9654F">
      <w:pPr>
        <w:rPr>
          <w:rFonts w:ascii="Times New Roman" w:hAnsi="Times New Roman" w:eastAsia="方正仿宋_GBK"/>
        </w:rPr>
      </w:pPr>
    </w:p>
    <w:tbl>
      <w:tblPr>
        <w:tblStyle w:val="6"/>
        <w:tblW w:w="9981" w:type="dxa"/>
        <w:tblInd w:w="0" w:type="dxa"/>
        <w:tblLayout w:type="fixed"/>
        <w:tblCellMar>
          <w:top w:w="0" w:type="dxa"/>
          <w:left w:w="108" w:type="dxa"/>
          <w:bottom w:w="0" w:type="dxa"/>
          <w:right w:w="108" w:type="dxa"/>
        </w:tblCellMar>
      </w:tblPr>
      <w:tblGrid>
        <w:gridCol w:w="554"/>
        <w:gridCol w:w="1569"/>
        <w:gridCol w:w="940"/>
        <w:gridCol w:w="1360"/>
        <w:gridCol w:w="1410"/>
        <w:gridCol w:w="4148"/>
      </w:tblGrid>
      <w:tr w14:paraId="31FEFD27">
        <w:tblPrEx>
          <w:tblCellMar>
            <w:top w:w="0" w:type="dxa"/>
            <w:left w:w="108" w:type="dxa"/>
            <w:bottom w:w="0" w:type="dxa"/>
            <w:right w:w="108" w:type="dxa"/>
          </w:tblCellMar>
        </w:tblPrEx>
        <w:trPr>
          <w:trHeight w:val="800"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23B70B2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Times New Roman" w:hAnsi="Times New Roman" w:eastAsia="方正仿宋_GBK"/>
                <w:color w:val="000000"/>
                <w:sz w:val="22"/>
                <w:szCs w:val="22"/>
              </w:rPr>
            </w:pPr>
            <w:r>
              <w:rPr>
                <w:rFonts w:ascii="Times New Roman" w:hAnsi="Times New Roman" w:eastAsia="方正仿宋_GBK"/>
                <w:color w:val="000000"/>
                <w:kern w:val="0"/>
                <w:sz w:val="22"/>
                <w:szCs w:val="22"/>
                <w:lang w:bidi="ar"/>
              </w:rPr>
              <w:t>序号</w:t>
            </w: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724BC0D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Times New Roman" w:hAnsi="Times New Roman" w:eastAsia="方正仿宋_GBK"/>
                <w:color w:val="000000"/>
                <w:sz w:val="22"/>
                <w:szCs w:val="22"/>
              </w:rPr>
            </w:pPr>
            <w:r>
              <w:rPr>
                <w:rFonts w:ascii="Times New Roman" w:hAnsi="Times New Roman" w:eastAsia="方正仿宋_GBK"/>
                <w:color w:val="000000"/>
                <w:kern w:val="0"/>
                <w:sz w:val="22"/>
                <w:szCs w:val="22"/>
                <w:lang w:bidi="ar"/>
              </w:rPr>
              <w:t>项目名称</w:t>
            </w: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2B9B952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olor w:val="000000"/>
                <w:sz w:val="22"/>
                <w:szCs w:val="22"/>
                <w:lang w:val="en-US" w:eastAsia="zh-CN"/>
              </w:rPr>
            </w:pPr>
            <w:r>
              <w:rPr>
                <w:rFonts w:hint="eastAsia" w:ascii="Times New Roman" w:hAnsi="Times New Roman" w:eastAsia="方正仿宋_GBK"/>
                <w:color w:val="000000"/>
                <w:kern w:val="0"/>
                <w:sz w:val="22"/>
                <w:szCs w:val="22"/>
                <w:lang w:val="en-US" w:eastAsia="zh-CN" w:bidi="ar"/>
              </w:rPr>
              <w:t>重量（t）</w:t>
            </w:r>
          </w:p>
        </w:tc>
        <w:tc>
          <w:tcPr>
            <w:tcW w:w="1360" w:type="dxa"/>
            <w:tcBorders>
              <w:top w:val="single" w:color="000000" w:sz="4" w:space="0"/>
              <w:left w:val="single" w:color="000000" w:sz="4" w:space="0"/>
              <w:bottom w:val="single" w:color="000000" w:sz="4" w:space="0"/>
              <w:right w:val="single" w:color="000000" w:sz="4" w:space="0"/>
            </w:tcBorders>
            <w:noWrap/>
            <w:vAlign w:val="center"/>
          </w:tcPr>
          <w:p w14:paraId="31AA368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olor w:val="000000"/>
                <w:kern w:val="0"/>
                <w:sz w:val="22"/>
                <w:szCs w:val="22"/>
                <w:lang w:val="en-US" w:eastAsia="zh-CN" w:bidi="ar"/>
              </w:rPr>
            </w:pPr>
            <w:r>
              <w:rPr>
                <w:rFonts w:hint="eastAsia" w:ascii="Times New Roman" w:hAnsi="Times New Roman" w:eastAsia="方正仿宋_GBK"/>
                <w:color w:val="000000"/>
                <w:kern w:val="0"/>
                <w:sz w:val="22"/>
                <w:szCs w:val="22"/>
                <w:lang w:val="en-US" w:eastAsia="zh-CN" w:bidi="ar"/>
              </w:rPr>
              <w:t>综合单价（元/吨）</w:t>
            </w: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1A72D9D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olor w:val="000000"/>
                <w:kern w:val="0"/>
                <w:sz w:val="22"/>
                <w:szCs w:val="22"/>
                <w:lang w:val="en-US" w:eastAsia="zh-CN" w:bidi="ar"/>
              </w:rPr>
            </w:pPr>
            <w:r>
              <w:rPr>
                <w:rFonts w:hint="eastAsia" w:ascii="Times New Roman" w:hAnsi="Times New Roman" w:eastAsia="方正仿宋_GBK"/>
                <w:color w:val="000000"/>
                <w:kern w:val="0"/>
                <w:sz w:val="22"/>
                <w:szCs w:val="22"/>
                <w:lang w:val="en-US" w:eastAsia="zh-CN" w:bidi="ar"/>
              </w:rPr>
              <w:t>合价</w:t>
            </w:r>
          </w:p>
          <w:p w14:paraId="7B24376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olor w:val="000000"/>
                <w:kern w:val="0"/>
                <w:sz w:val="22"/>
                <w:szCs w:val="22"/>
                <w:lang w:val="en-US" w:eastAsia="zh-CN" w:bidi="ar"/>
              </w:rPr>
            </w:pPr>
            <w:r>
              <w:rPr>
                <w:rFonts w:hint="eastAsia" w:ascii="Times New Roman" w:hAnsi="Times New Roman" w:eastAsia="方正仿宋_GBK"/>
                <w:color w:val="000000"/>
                <w:kern w:val="0"/>
                <w:sz w:val="22"/>
                <w:szCs w:val="22"/>
                <w:lang w:val="en-US" w:eastAsia="zh-CN" w:bidi="ar"/>
              </w:rPr>
              <w:t>（元/吨）</w:t>
            </w:r>
          </w:p>
        </w:tc>
        <w:tc>
          <w:tcPr>
            <w:tcW w:w="4148" w:type="dxa"/>
            <w:tcBorders>
              <w:top w:val="single" w:color="000000" w:sz="4" w:space="0"/>
              <w:left w:val="single" w:color="000000" w:sz="4" w:space="0"/>
              <w:bottom w:val="single" w:color="000000" w:sz="4" w:space="0"/>
              <w:right w:val="single" w:color="000000" w:sz="4" w:space="0"/>
            </w:tcBorders>
            <w:noWrap/>
            <w:vAlign w:val="center"/>
          </w:tcPr>
          <w:p w14:paraId="2CD0831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Times New Roman" w:hAnsi="Times New Roman" w:eastAsia="方正仿宋_GBK"/>
                <w:color w:val="000000"/>
                <w:sz w:val="22"/>
                <w:szCs w:val="22"/>
              </w:rPr>
            </w:pPr>
            <w:r>
              <w:rPr>
                <w:rFonts w:ascii="Times New Roman" w:hAnsi="Times New Roman" w:eastAsia="方正仿宋_GBK"/>
                <w:color w:val="000000"/>
                <w:kern w:val="0"/>
                <w:sz w:val="22"/>
                <w:szCs w:val="22"/>
                <w:lang w:bidi="ar"/>
              </w:rPr>
              <w:t>备注</w:t>
            </w:r>
          </w:p>
        </w:tc>
      </w:tr>
      <w:tr w14:paraId="33960B18">
        <w:tblPrEx>
          <w:tblCellMar>
            <w:top w:w="0" w:type="dxa"/>
            <w:left w:w="108" w:type="dxa"/>
            <w:bottom w:w="0" w:type="dxa"/>
            <w:right w:w="108" w:type="dxa"/>
          </w:tblCellMar>
        </w:tblPrEx>
        <w:trPr>
          <w:trHeight w:val="800"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7FA5BD13">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方正仿宋_GBK"/>
                <w:color w:val="000000"/>
                <w:sz w:val="22"/>
                <w:szCs w:val="22"/>
                <w:lang w:val="en-US" w:eastAsia="zh-CN"/>
              </w:rPr>
            </w:pPr>
            <w:r>
              <w:rPr>
                <w:rFonts w:hint="eastAsia" w:ascii="Times New Roman" w:hAnsi="Times New Roman" w:eastAsia="方正仿宋_GBK"/>
                <w:color w:val="000000"/>
                <w:sz w:val="22"/>
                <w:szCs w:val="22"/>
                <w:lang w:val="en-US" w:eastAsia="zh-CN"/>
              </w:rPr>
              <w:t>1</w:t>
            </w: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6AFF0E23">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方正仿宋_GBK"/>
                <w:color w:val="000000"/>
                <w:sz w:val="22"/>
                <w:szCs w:val="22"/>
                <w:lang w:val="en-US" w:eastAsia="zh-CN"/>
              </w:rPr>
            </w:pPr>
            <w:r>
              <w:rPr>
                <w:rFonts w:hint="eastAsia" w:ascii="Times New Roman" w:hAnsi="Times New Roman" w:eastAsia="方正仿宋_GBK"/>
                <w:color w:val="000000"/>
                <w:sz w:val="22"/>
                <w:szCs w:val="22"/>
                <w:lang w:val="en-US" w:eastAsia="zh-CN"/>
              </w:rPr>
              <w:t>废旧钢材</w:t>
            </w: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611B1E0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K"/>
                <w:color w:val="000000"/>
                <w:sz w:val="22"/>
                <w:szCs w:val="22"/>
                <w:lang w:val="en-US" w:eastAsia="zh-CN"/>
              </w:rPr>
            </w:pPr>
            <w:r>
              <w:rPr>
                <w:rFonts w:hint="eastAsia" w:ascii="Times New Roman" w:hAnsi="Times New Roman" w:eastAsia="方正仿宋_GBK"/>
                <w:color w:val="000000"/>
                <w:sz w:val="22"/>
                <w:szCs w:val="22"/>
                <w:lang w:val="en-US" w:eastAsia="zh-CN"/>
              </w:rPr>
              <w:t>100</w:t>
            </w:r>
          </w:p>
        </w:tc>
        <w:tc>
          <w:tcPr>
            <w:tcW w:w="1360" w:type="dxa"/>
            <w:tcBorders>
              <w:top w:val="single" w:color="000000" w:sz="4" w:space="0"/>
              <w:left w:val="single" w:color="000000" w:sz="4" w:space="0"/>
              <w:bottom w:val="single" w:color="000000" w:sz="4" w:space="0"/>
              <w:right w:val="single" w:color="000000" w:sz="4" w:space="0"/>
            </w:tcBorders>
            <w:noWrap/>
            <w:vAlign w:val="center"/>
          </w:tcPr>
          <w:p w14:paraId="7D98402E">
            <w:pPr>
              <w:keepNext w:val="0"/>
              <w:keepLines w:val="0"/>
              <w:pageBreakBefore w:val="0"/>
              <w:widowControl/>
              <w:kinsoku/>
              <w:wordWrap/>
              <w:overflowPunct/>
              <w:topLinePunct w:val="0"/>
              <w:autoSpaceDE/>
              <w:autoSpaceDN/>
              <w:bidi w:val="0"/>
              <w:adjustRightInd/>
              <w:snapToGrid/>
              <w:spacing w:line="360" w:lineRule="exact"/>
              <w:jc w:val="center"/>
              <w:rPr>
                <w:rFonts w:ascii="Times New Roman" w:hAnsi="Times New Roman" w:eastAsia="方正仿宋_GBK"/>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3945F328">
            <w:pPr>
              <w:keepNext w:val="0"/>
              <w:keepLines w:val="0"/>
              <w:pageBreakBefore w:val="0"/>
              <w:widowControl/>
              <w:kinsoku/>
              <w:wordWrap/>
              <w:overflowPunct/>
              <w:topLinePunct w:val="0"/>
              <w:autoSpaceDE/>
              <w:autoSpaceDN/>
              <w:bidi w:val="0"/>
              <w:adjustRightInd/>
              <w:snapToGrid/>
              <w:spacing w:line="360" w:lineRule="exact"/>
              <w:rPr>
                <w:rFonts w:ascii="Times New Roman" w:hAnsi="Times New Roman" w:eastAsia="方正仿宋_GBK"/>
                <w:color w:val="000000"/>
                <w:sz w:val="22"/>
                <w:szCs w:val="22"/>
              </w:rPr>
            </w:pPr>
          </w:p>
        </w:tc>
        <w:tc>
          <w:tcPr>
            <w:tcW w:w="4148" w:type="dxa"/>
            <w:tcBorders>
              <w:top w:val="single" w:color="000000" w:sz="4" w:space="0"/>
              <w:left w:val="single" w:color="000000" w:sz="4" w:space="0"/>
              <w:bottom w:val="single" w:color="000000" w:sz="4" w:space="0"/>
              <w:right w:val="single" w:color="000000" w:sz="4" w:space="0"/>
            </w:tcBorders>
            <w:noWrap/>
            <w:vAlign w:val="center"/>
          </w:tcPr>
          <w:p w14:paraId="20A0C6D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方正仿宋_GBK"/>
                <w:color w:val="000000"/>
                <w:sz w:val="22"/>
                <w:szCs w:val="22"/>
                <w:lang w:val="en-US" w:eastAsia="zh-CN"/>
              </w:rPr>
            </w:pPr>
            <w:r>
              <w:rPr>
                <w:rFonts w:hint="eastAsia" w:ascii="Times New Roman" w:hAnsi="Times New Roman" w:eastAsia="方正仿宋_GBK"/>
                <w:color w:val="000000"/>
                <w:sz w:val="22"/>
                <w:szCs w:val="22"/>
                <w:lang w:val="en-US" w:eastAsia="zh-CN"/>
              </w:rPr>
              <w:t>总重预计100t，内含直立铁塔23基、钢管杆3基，实际按照拆除后现场称重计算。</w:t>
            </w:r>
          </w:p>
        </w:tc>
      </w:tr>
      <w:tr w14:paraId="6DB04209">
        <w:tblPrEx>
          <w:tblCellMar>
            <w:top w:w="0" w:type="dxa"/>
            <w:left w:w="108" w:type="dxa"/>
            <w:bottom w:w="0" w:type="dxa"/>
            <w:right w:w="108" w:type="dxa"/>
          </w:tblCellMar>
        </w:tblPrEx>
        <w:trPr>
          <w:trHeight w:val="800"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2D09BD9D">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方正仿宋_GBK"/>
                <w:color w:val="000000"/>
                <w:sz w:val="22"/>
                <w:szCs w:val="22"/>
                <w:highlight w:val="none"/>
                <w:lang w:val="en-US" w:eastAsia="zh-CN"/>
              </w:rPr>
            </w:pPr>
            <w:r>
              <w:rPr>
                <w:rFonts w:hint="eastAsia" w:ascii="Times New Roman" w:hAnsi="Times New Roman" w:eastAsia="方正仿宋_GBK"/>
                <w:color w:val="000000"/>
                <w:sz w:val="22"/>
                <w:szCs w:val="22"/>
                <w:highlight w:val="none"/>
                <w:lang w:val="en-US" w:eastAsia="zh-CN"/>
              </w:rPr>
              <w:t>2</w:t>
            </w: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198C9A55">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方正仿宋_GBK"/>
                <w:color w:val="000000"/>
                <w:sz w:val="22"/>
                <w:szCs w:val="22"/>
                <w:highlight w:val="none"/>
                <w:lang w:val="en-US" w:eastAsia="zh-CN"/>
              </w:rPr>
            </w:pPr>
            <w:r>
              <w:rPr>
                <w:rFonts w:hint="eastAsia" w:ascii="Times New Roman" w:hAnsi="Times New Roman" w:eastAsia="方正仿宋_GBK"/>
                <w:color w:val="000000"/>
                <w:sz w:val="22"/>
                <w:szCs w:val="22"/>
                <w:highlight w:val="none"/>
                <w:lang w:val="en-US" w:eastAsia="zh-CN"/>
              </w:rPr>
              <w:t>导线</w:t>
            </w: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30B71CF6">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K"/>
                <w:color w:val="000000"/>
                <w:sz w:val="22"/>
                <w:szCs w:val="22"/>
                <w:highlight w:val="none"/>
                <w:lang w:val="en-US" w:eastAsia="zh-CN"/>
              </w:rPr>
            </w:pPr>
            <w:r>
              <w:rPr>
                <w:rFonts w:hint="eastAsia" w:ascii="Times New Roman" w:hAnsi="Times New Roman" w:eastAsia="方正仿宋_GBK"/>
                <w:color w:val="000000"/>
                <w:sz w:val="22"/>
                <w:szCs w:val="22"/>
                <w:highlight w:val="none"/>
                <w:lang w:val="en-US" w:eastAsia="zh-CN"/>
              </w:rPr>
              <w:t>15</w:t>
            </w:r>
          </w:p>
        </w:tc>
        <w:tc>
          <w:tcPr>
            <w:tcW w:w="1360" w:type="dxa"/>
            <w:tcBorders>
              <w:top w:val="single" w:color="000000" w:sz="4" w:space="0"/>
              <w:left w:val="single" w:color="000000" w:sz="4" w:space="0"/>
              <w:bottom w:val="single" w:color="000000" w:sz="4" w:space="0"/>
              <w:right w:val="single" w:color="000000" w:sz="4" w:space="0"/>
            </w:tcBorders>
            <w:noWrap/>
            <w:vAlign w:val="center"/>
          </w:tcPr>
          <w:p w14:paraId="180CBAEA">
            <w:pPr>
              <w:keepNext w:val="0"/>
              <w:keepLines w:val="0"/>
              <w:pageBreakBefore w:val="0"/>
              <w:widowControl/>
              <w:kinsoku/>
              <w:wordWrap/>
              <w:overflowPunct/>
              <w:topLinePunct w:val="0"/>
              <w:autoSpaceDE/>
              <w:autoSpaceDN/>
              <w:bidi w:val="0"/>
              <w:adjustRightInd/>
              <w:snapToGrid/>
              <w:spacing w:line="360" w:lineRule="exact"/>
              <w:jc w:val="center"/>
              <w:rPr>
                <w:rFonts w:ascii="Times New Roman" w:hAnsi="Times New Roman" w:eastAsia="方正仿宋_GBK"/>
                <w:color w:val="000000"/>
                <w:sz w:val="22"/>
                <w:szCs w:val="22"/>
                <w:highlight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15D61540">
            <w:pPr>
              <w:keepNext w:val="0"/>
              <w:keepLines w:val="0"/>
              <w:pageBreakBefore w:val="0"/>
              <w:widowControl/>
              <w:kinsoku/>
              <w:wordWrap/>
              <w:overflowPunct/>
              <w:topLinePunct w:val="0"/>
              <w:autoSpaceDE/>
              <w:autoSpaceDN/>
              <w:bidi w:val="0"/>
              <w:adjustRightInd/>
              <w:snapToGrid/>
              <w:spacing w:line="360" w:lineRule="exact"/>
              <w:rPr>
                <w:rFonts w:ascii="Times New Roman" w:hAnsi="Times New Roman" w:eastAsia="方正仿宋_GBK"/>
                <w:color w:val="000000"/>
                <w:sz w:val="22"/>
                <w:szCs w:val="22"/>
                <w:highlight w:val="none"/>
              </w:rPr>
            </w:pPr>
          </w:p>
        </w:tc>
        <w:tc>
          <w:tcPr>
            <w:tcW w:w="4148" w:type="dxa"/>
            <w:tcBorders>
              <w:top w:val="single" w:color="000000" w:sz="4" w:space="0"/>
              <w:left w:val="single" w:color="000000" w:sz="4" w:space="0"/>
              <w:bottom w:val="single" w:color="000000" w:sz="4" w:space="0"/>
              <w:right w:val="single" w:color="000000" w:sz="4" w:space="0"/>
            </w:tcBorders>
            <w:noWrap/>
            <w:vAlign w:val="center"/>
          </w:tcPr>
          <w:p w14:paraId="7291DA93">
            <w:pPr>
              <w:keepNext w:val="0"/>
              <w:keepLines w:val="0"/>
              <w:pageBreakBefore w:val="0"/>
              <w:widowControl/>
              <w:kinsoku/>
              <w:wordWrap/>
              <w:overflowPunct/>
              <w:topLinePunct w:val="0"/>
              <w:autoSpaceDE/>
              <w:autoSpaceDN/>
              <w:bidi w:val="0"/>
              <w:adjustRightInd/>
              <w:snapToGrid/>
              <w:spacing w:line="360" w:lineRule="exact"/>
              <w:rPr>
                <w:rFonts w:ascii="Times New Roman" w:hAnsi="Times New Roman" w:eastAsia="方正仿宋_GBK"/>
                <w:color w:val="000000"/>
                <w:sz w:val="22"/>
                <w:szCs w:val="22"/>
                <w:highlight w:val="none"/>
              </w:rPr>
            </w:pPr>
            <w:r>
              <w:rPr>
                <w:rFonts w:hint="eastAsia" w:ascii="Times New Roman" w:hAnsi="Times New Roman" w:eastAsia="方正仿宋_GBK"/>
                <w:color w:val="000000"/>
                <w:sz w:val="22"/>
                <w:szCs w:val="22"/>
                <w:highlight w:val="none"/>
                <w:lang w:val="en-US" w:eastAsia="zh-CN"/>
              </w:rPr>
              <w:t>预计15t，实际按照拆除后现场称重计算</w:t>
            </w:r>
          </w:p>
        </w:tc>
      </w:tr>
      <w:tr w14:paraId="7E838922">
        <w:tblPrEx>
          <w:tblCellMar>
            <w:top w:w="0" w:type="dxa"/>
            <w:left w:w="108" w:type="dxa"/>
            <w:bottom w:w="0" w:type="dxa"/>
            <w:right w:w="108" w:type="dxa"/>
          </w:tblCellMar>
        </w:tblPrEx>
        <w:trPr>
          <w:trHeight w:val="800"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4EBCCECA">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K"/>
                <w:color w:val="000000"/>
                <w:sz w:val="22"/>
                <w:szCs w:val="22"/>
                <w:highlight w:val="none"/>
                <w:lang w:val="en-US" w:eastAsia="zh-CN"/>
              </w:rPr>
            </w:pPr>
            <w:r>
              <w:rPr>
                <w:rFonts w:hint="eastAsia" w:ascii="Times New Roman" w:hAnsi="Times New Roman" w:eastAsia="方正仿宋_GBK"/>
                <w:color w:val="000000"/>
                <w:sz w:val="22"/>
                <w:szCs w:val="22"/>
                <w:highlight w:val="none"/>
                <w:lang w:val="en-US" w:eastAsia="zh-CN"/>
              </w:rPr>
              <w:t>3</w:t>
            </w: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2E37198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K"/>
                <w:color w:val="000000"/>
                <w:sz w:val="22"/>
                <w:szCs w:val="22"/>
                <w:highlight w:val="none"/>
                <w:lang w:val="en-US" w:eastAsia="zh-CN"/>
              </w:rPr>
            </w:pPr>
            <w:r>
              <w:rPr>
                <w:rFonts w:hint="eastAsia" w:ascii="Times New Roman" w:hAnsi="Times New Roman" w:eastAsia="方正仿宋_GBK"/>
                <w:color w:val="000000"/>
                <w:sz w:val="22"/>
                <w:szCs w:val="22"/>
                <w:highlight w:val="none"/>
                <w:lang w:val="en-US" w:eastAsia="zh-CN"/>
              </w:rPr>
              <w:t>地线及金具附件等</w:t>
            </w: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48BFFC33">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K"/>
                <w:color w:val="000000"/>
                <w:sz w:val="22"/>
                <w:szCs w:val="22"/>
                <w:highlight w:val="none"/>
                <w:lang w:val="en-US" w:eastAsia="zh-CN"/>
              </w:rPr>
            </w:pPr>
            <w:r>
              <w:rPr>
                <w:rFonts w:hint="eastAsia" w:ascii="Times New Roman" w:hAnsi="Times New Roman" w:eastAsia="方正仿宋_GBK"/>
                <w:color w:val="000000"/>
                <w:sz w:val="22"/>
                <w:szCs w:val="22"/>
                <w:highlight w:val="none"/>
                <w:lang w:val="en-US" w:eastAsia="zh-CN"/>
              </w:rPr>
              <w:t>2</w:t>
            </w:r>
          </w:p>
        </w:tc>
        <w:tc>
          <w:tcPr>
            <w:tcW w:w="1360" w:type="dxa"/>
            <w:tcBorders>
              <w:top w:val="single" w:color="000000" w:sz="4" w:space="0"/>
              <w:left w:val="single" w:color="000000" w:sz="4" w:space="0"/>
              <w:bottom w:val="single" w:color="000000" w:sz="4" w:space="0"/>
              <w:right w:val="single" w:color="000000" w:sz="4" w:space="0"/>
            </w:tcBorders>
            <w:noWrap/>
            <w:vAlign w:val="center"/>
          </w:tcPr>
          <w:p w14:paraId="65BDB042">
            <w:pPr>
              <w:keepNext w:val="0"/>
              <w:keepLines w:val="0"/>
              <w:pageBreakBefore w:val="0"/>
              <w:widowControl/>
              <w:kinsoku/>
              <w:wordWrap/>
              <w:overflowPunct/>
              <w:topLinePunct w:val="0"/>
              <w:autoSpaceDE/>
              <w:autoSpaceDN/>
              <w:bidi w:val="0"/>
              <w:adjustRightInd/>
              <w:snapToGrid/>
              <w:spacing w:line="360" w:lineRule="exact"/>
              <w:jc w:val="center"/>
              <w:rPr>
                <w:rFonts w:ascii="Times New Roman" w:hAnsi="Times New Roman" w:eastAsia="方正仿宋_GBK"/>
                <w:color w:val="000000"/>
                <w:sz w:val="22"/>
                <w:szCs w:val="22"/>
                <w:highlight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2265A576">
            <w:pPr>
              <w:keepNext w:val="0"/>
              <w:keepLines w:val="0"/>
              <w:pageBreakBefore w:val="0"/>
              <w:widowControl/>
              <w:kinsoku/>
              <w:wordWrap/>
              <w:overflowPunct/>
              <w:topLinePunct w:val="0"/>
              <w:autoSpaceDE/>
              <w:autoSpaceDN/>
              <w:bidi w:val="0"/>
              <w:adjustRightInd/>
              <w:snapToGrid/>
              <w:spacing w:line="360" w:lineRule="exact"/>
              <w:rPr>
                <w:rFonts w:ascii="Times New Roman" w:hAnsi="Times New Roman" w:eastAsia="方正仿宋_GBK"/>
                <w:color w:val="000000"/>
                <w:sz w:val="22"/>
                <w:szCs w:val="22"/>
                <w:highlight w:val="none"/>
              </w:rPr>
            </w:pPr>
          </w:p>
        </w:tc>
        <w:tc>
          <w:tcPr>
            <w:tcW w:w="4148" w:type="dxa"/>
            <w:tcBorders>
              <w:top w:val="single" w:color="000000" w:sz="4" w:space="0"/>
              <w:left w:val="single" w:color="000000" w:sz="4" w:space="0"/>
              <w:bottom w:val="single" w:color="000000" w:sz="4" w:space="0"/>
              <w:right w:val="single" w:color="000000" w:sz="4" w:space="0"/>
            </w:tcBorders>
            <w:noWrap/>
            <w:vAlign w:val="center"/>
          </w:tcPr>
          <w:p w14:paraId="5E3BDEA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方正仿宋_GBK"/>
                <w:color w:val="000000"/>
                <w:sz w:val="22"/>
                <w:szCs w:val="22"/>
                <w:highlight w:val="none"/>
                <w:lang w:val="en-US" w:eastAsia="zh-CN"/>
              </w:rPr>
            </w:pPr>
            <w:r>
              <w:rPr>
                <w:rFonts w:hint="eastAsia" w:ascii="Times New Roman" w:hAnsi="Times New Roman" w:eastAsia="方正仿宋_GBK"/>
                <w:color w:val="000000"/>
                <w:sz w:val="22"/>
                <w:szCs w:val="22"/>
                <w:highlight w:val="none"/>
                <w:lang w:val="en-US" w:eastAsia="zh-CN"/>
              </w:rPr>
              <w:t>预计2t，实际按照拆除后现场称重计算</w:t>
            </w:r>
          </w:p>
        </w:tc>
      </w:tr>
      <w:tr w14:paraId="12088A93">
        <w:tblPrEx>
          <w:tblCellMar>
            <w:top w:w="0" w:type="dxa"/>
            <w:left w:w="108" w:type="dxa"/>
            <w:bottom w:w="0" w:type="dxa"/>
            <w:right w:w="108" w:type="dxa"/>
          </w:tblCellMar>
        </w:tblPrEx>
        <w:trPr>
          <w:trHeight w:val="800" w:hRule="atLeast"/>
        </w:trPr>
        <w:tc>
          <w:tcPr>
            <w:tcW w:w="4423" w:type="dxa"/>
            <w:gridSpan w:val="4"/>
            <w:tcBorders>
              <w:top w:val="single" w:color="000000" w:sz="4" w:space="0"/>
              <w:left w:val="single" w:color="000000" w:sz="4" w:space="0"/>
              <w:bottom w:val="single" w:color="000000" w:sz="4" w:space="0"/>
              <w:right w:val="single" w:color="000000" w:sz="4" w:space="0"/>
            </w:tcBorders>
            <w:noWrap/>
            <w:vAlign w:val="center"/>
          </w:tcPr>
          <w:p w14:paraId="0499BFB2">
            <w:pPr>
              <w:keepNext w:val="0"/>
              <w:keepLines w:val="0"/>
              <w:pageBreakBefore w:val="0"/>
              <w:widowControl/>
              <w:kinsoku/>
              <w:wordWrap/>
              <w:overflowPunct/>
              <w:topLinePunct w:val="0"/>
              <w:autoSpaceDE/>
              <w:autoSpaceDN/>
              <w:bidi w:val="0"/>
              <w:adjustRightInd/>
              <w:snapToGrid/>
              <w:spacing w:line="360" w:lineRule="exact"/>
              <w:jc w:val="center"/>
              <w:rPr>
                <w:rFonts w:ascii="Times New Roman" w:hAnsi="Times New Roman" w:eastAsia="方正仿宋_GBK"/>
                <w:color w:val="000000"/>
                <w:sz w:val="22"/>
                <w:szCs w:val="22"/>
              </w:rPr>
            </w:pPr>
            <w:r>
              <w:rPr>
                <w:rFonts w:hint="eastAsia" w:ascii="Times New Roman" w:hAnsi="Times New Roman" w:eastAsia="方正仿宋_GBK"/>
                <w:color w:val="000000"/>
                <w:sz w:val="22"/>
                <w:szCs w:val="22"/>
                <w:lang w:val="en-US" w:eastAsia="zh-CN"/>
              </w:rPr>
              <w:t>合计</w:t>
            </w: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55807517">
            <w:pPr>
              <w:keepNext w:val="0"/>
              <w:keepLines w:val="0"/>
              <w:pageBreakBefore w:val="0"/>
              <w:widowControl/>
              <w:kinsoku/>
              <w:wordWrap/>
              <w:overflowPunct/>
              <w:topLinePunct w:val="0"/>
              <w:autoSpaceDE/>
              <w:autoSpaceDN/>
              <w:bidi w:val="0"/>
              <w:adjustRightInd/>
              <w:snapToGrid/>
              <w:spacing w:line="360" w:lineRule="exact"/>
              <w:rPr>
                <w:rFonts w:ascii="Times New Roman" w:hAnsi="Times New Roman" w:eastAsia="方正仿宋_GBK"/>
                <w:color w:val="000000"/>
                <w:sz w:val="22"/>
                <w:szCs w:val="22"/>
              </w:rPr>
            </w:pPr>
          </w:p>
        </w:tc>
        <w:tc>
          <w:tcPr>
            <w:tcW w:w="4148" w:type="dxa"/>
            <w:tcBorders>
              <w:top w:val="single" w:color="000000" w:sz="4" w:space="0"/>
              <w:left w:val="single" w:color="000000" w:sz="4" w:space="0"/>
              <w:bottom w:val="single" w:color="000000" w:sz="4" w:space="0"/>
              <w:right w:val="single" w:color="000000" w:sz="4" w:space="0"/>
            </w:tcBorders>
            <w:noWrap/>
            <w:vAlign w:val="center"/>
          </w:tcPr>
          <w:p w14:paraId="3FE3D3DC">
            <w:pPr>
              <w:keepNext w:val="0"/>
              <w:keepLines w:val="0"/>
              <w:pageBreakBefore w:val="0"/>
              <w:widowControl/>
              <w:kinsoku/>
              <w:wordWrap/>
              <w:overflowPunct/>
              <w:topLinePunct w:val="0"/>
              <w:autoSpaceDE/>
              <w:autoSpaceDN/>
              <w:bidi w:val="0"/>
              <w:adjustRightInd/>
              <w:snapToGrid/>
              <w:spacing w:line="360" w:lineRule="exact"/>
              <w:rPr>
                <w:rFonts w:hint="eastAsia" w:ascii="Times New Roman" w:hAnsi="Times New Roman" w:eastAsia="方正仿宋_GBK"/>
                <w:color w:val="000000"/>
                <w:sz w:val="22"/>
                <w:szCs w:val="22"/>
                <w:lang w:val="en-US" w:eastAsia="zh-CN"/>
              </w:rPr>
            </w:pPr>
          </w:p>
        </w:tc>
      </w:tr>
    </w:tbl>
    <w:p w14:paraId="73434713">
      <w:pPr>
        <w:pStyle w:val="4"/>
        <w:rPr>
          <w:rFonts w:ascii="Times New Roman" w:hAnsi="Times New Roman" w:eastAsia="方正仿宋_GBK"/>
        </w:rPr>
      </w:pPr>
    </w:p>
    <w:p w14:paraId="584FB24D">
      <w:pPr>
        <w:rPr>
          <w:rFonts w:ascii="Times New Roman" w:hAnsi="Times New Roman" w:eastAsia="方正仿宋_GBK"/>
        </w:rPr>
      </w:pPr>
    </w:p>
    <w:p w14:paraId="6DF5EF6C">
      <w:pPr>
        <w:pStyle w:val="4"/>
        <w:rPr>
          <w:rFonts w:ascii="Times New Roman" w:hAnsi="Times New Roman" w:eastAsia="方正仿宋_GBK"/>
        </w:rPr>
      </w:pPr>
    </w:p>
    <w:p w14:paraId="4F749D23">
      <w:pPr>
        <w:pStyle w:val="4"/>
        <w:rPr>
          <w:rFonts w:ascii="Times New Roman" w:hAnsi="Times New Roman" w:eastAsia="方正仿宋_GBK"/>
        </w:rPr>
      </w:pPr>
    </w:p>
    <w:p w14:paraId="575976DB">
      <w:pPr>
        <w:rPr>
          <w:rFonts w:ascii="Times New Roman" w:hAnsi="Times New Roman" w:eastAsia="方正仿宋_GBK"/>
        </w:rPr>
      </w:pPr>
    </w:p>
    <w:p w14:paraId="0EB976F3">
      <w:pPr>
        <w:tabs>
          <w:tab w:val="left" w:pos="5528"/>
        </w:tabs>
        <w:ind w:firstLine="4480" w:firstLineChars="1600"/>
        <w:rPr>
          <w:rFonts w:ascii="Times New Roman" w:hAnsi="Times New Roman" w:eastAsia="方正仿宋_GBK"/>
          <w:sz w:val="28"/>
          <w:szCs w:val="28"/>
        </w:rPr>
      </w:pPr>
      <w:r>
        <w:rPr>
          <w:rFonts w:ascii="Times New Roman" w:hAnsi="Times New Roman" w:eastAsia="方正仿宋_GBK"/>
          <w:color w:val="000000"/>
          <w:sz w:val="28"/>
          <w:szCs w:val="28"/>
        </w:rPr>
        <w:t>报价方</w:t>
      </w:r>
      <w:r>
        <w:rPr>
          <w:rFonts w:ascii="Times New Roman" w:hAnsi="Times New Roman" w:eastAsia="方正仿宋_GBK"/>
          <w:sz w:val="28"/>
          <w:szCs w:val="28"/>
        </w:rPr>
        <w:t>：</w:t>
      </w:r>
      <w:r>
        <w:rPr>
          <w:rFonts w:ascii="Times New Roman" w:hAnsi="Times New Roman" w:eastAsia="方正仿宋_GBK"/>
          <w:sz w:val="28"/>
          <w:szCs w:val="28"/>
          <w:u w:val="single"/>
        </w:rPr>
        <w:t xml:space="preserve">             </w:t>
      </w:r>
      <w:r>
        <w:rPr>
          <w:rFonts w:ascii="Times New Roman" w:hAnsi="Times New Roman" w:eastAsia="方正仿宋_GBK"/>
          <w:sz w:val="28"/>
          <w:szCs w:val="28"/>
        </w:rPr>
        <w:t>（盖章）</w:t>
      </w:r>
    </w:p>
    <w:p w14:paraId="1BE3A576">
      <w:pPr>
        <w:tabs>
          <w:tab w:val="left" w:pos="5528"/>
        </w:tabs>
        <w:jc w:val="center"/>
        <w:rPr>
          <w:rFonts w:ascii="Times New Roman" w:hAnsi="Times New Roman" w:eastAsia="方正仿宋_GBK"/>
          <w:sz w:val="28"/>
          <w:szCs w:val="28"/>
        </w:rPr>
      </w:pPr>
      <w:r>
        <w:rPr>
          <w:rFonts w:ascii="Times New Roman" w:hAnsi="Times New Roman" w:eastAsia="方正仿宋_GBK"/>
          <w:color w:val="000000"/>
          <w:sz w:val="28"/>
          <w:szCs w:val="28"/>
        </w:rPr>
        <w:t xml:space="preserve">                            法人、授权人或个人签字</w:t>
      </w:r>
      <w:r>
        <w:rPr>
          <w:rFonts w:ascii="Times New Roman" w:hAnsi="Times New Roman" w:eastAsia="方正仿宋_GBK"/>
          <w:sz w:val="28"/>
          <w:szCs w:val="28"/>
        </w:rPr>
        <w:t>（签字）：</w:t>
      </w:r>
    </w:p>
    <w:p w14:paraId="398D1ACE">
      <w:pPr>
        <w:tabs>
          <w:tab w:val="left" w:pos="5528"/>
        </w:tabs>
        <w:rPr>
          <w:rFonts w:ascii="Times New Roman" w:hAnsi="Times New Roman" w:eastAsia="方正仿宋_GBK"/>
          <w:color w:val="000000"/>
          <w:szCs w:val="28"/>
        </w:rPr>
      </w:pPr>
      <w:r>
        <w:rPr>
          <w:rFonts w:ascii="Times New Roman" w:hAnsi="Times New Roman" w:eastAsia="方正仿宋_GBK"/>
          <w:sz w:val="28"/>
          <w:szCs w:val="28"/>
        </w:rPr>
        <w:t xml:space="preserve">                                  日   期：</w:t>
      </w:r>
    </w:p>
    <w:p w14:paraId="53D49EB6">
      <w:pPr>
        <w:pStyle w:val="4"/>
        <w:rPr>
          <w:rFonts w:ascii="Times New Roman" w:hAnsi="Times New Roman" w:eastAsia="方正仿宋_GBK"/>
        </w:rPr>
      </w:pPr>
    </w:p>
    <w:p w14:paraId="59F5E480">
      <w:pPr>
        <w:rPr>
          <w:rFonts w:ascii="Times New Roman" w:hAnsi="Times New Roman" w:eastAsia="方正仿宋_GBK"/>
        </w:rPr>
      </w:pPr>
    </w:p>
    <w:p w14:paraId="6182A002">
      <w:pPr>
        <w:pStyle w:val="4"/>
        <w:rPr>
          <w:rFonts w:ascii="Times New Roman" w:hAnsi="Times New Roman" w:eastAsia="方正仿宋_GBK"/>
        </w:rPr>
      </w:pPr>
    </w:p>
    <w:p w14:paraId="2FA3DE11">
      <w:pPr>
        <w:rPr>
          <w:rFonts w:ascii="Times New Roman" w:hAnsi="Times New Roman" w:eastAsia="方正仿宋_GBK"/>
        </w:rPr>
      </w:pPr>
    </w:p>
    <w:p w14:paraId="6D4ADA9A">
      <w:pPr>
        <w:pStyle w:val="4"/>
        <w:rPr>
          <w:rFonts w:ascii="Times New Roman" w:hAnsi="Times New Roman" w:eastAsia="方正仿宋_GBK"/>
        </w:rPr>
      </w:pPr>
    </w:p>
    <w:p w14:paraId="7947E324">
      <w:pPr>
        <w:pStyle w:val="4"/>
        <w:rPr>
          <w:rFonts w:ascii="Times New Roman" w:hAnsi="Times New Roman" w:eastAsia="方正仿宋_GBK"/>
        </w:rPr>
      </w:pPr>
    </w:p>
    <w:p w14:paraId="7201EBD4">
      <w:pPr>
        <w:pStyle w:val="4"/>
        <w:rPr>
          <w:rFonts w:ascii="Times New Roman" w:hAnsi="Times New Roman" w:eastAsia="方正仿宋_GBK"/>
        </w:rPr>
      </w:pPr>
    </w:p>
    <w:p w14:paraId="420EB597">
      <w:pPr>
        <w:rPr>
          <w:rFonts w:ascii="Times New Roman" w:hAnsi="Times New Roman" w:eastAsia="方正仿宋_GBK"/>
        </w:rPr>
      </w:pPr>
    </w:p>
    <w:p w14:paraId="03DB37AA">
      <w:pPr>
        <w:rPr>
          <w:rFonts w:ascii="Times New Roman" w:hAnsi="Times New Roman" w:eastAsia="方正仿宋_GBK"/>
        </w:rPr>
      </w:pPr>
    </w:p>
    <w:p w14:paraId="6CD10A19">
      <w:pPr>
        <w:pStyle w:val="4"/>
        <w:rPr>
          <w:rFonts w:ascii="Times New Roman" w:hAnsi="Times New Roman" w:eastAsia="方正仿宋_GBK"/>
        </w:rPr>
      </w:pPr>
    </w:p>
    <w:p w14:paraId="453C4AEA">
      <w:pPr>
        <w:autoSpaceDE w:val="0"/>
        <w:autoSpaceDN w:val="0"/>
        <w:adjustRightInd w:val="0"/>
        <w:spacing w:line="360" w:lineRule="auto"/>
        <w:ind w:firstLine="720" w:firstLineChars="200"/>
        <w:jc w:val="center"/>
        <w:rPr>
          <w:rFonts w:ascii="Times New Roman" w:hAnsi="Times New Roman" w:eastAsia="方正仿宋_GBK"/>
          <w:bCs/>
          <w:color w:val="000000"/>
          <w:sz w:val="36"/>
          <w:szCs w:val="36"/>
        </w:rPr>
      </w:pPr>
      <w:r>
        <w:rPr>
          <w:rFonts w:ascii="Times New Roman" w:hAnsi="Times New Roman" w:eastAsia="方正仿宋_GBK"/>
          <w:bCs/>
          <w:color w:val="000000"/>
          <w:sz w:val="36"/>
          <w:szCs w:val="36"/>
        </w:rPr>
        <w:t>五、无</w:t>
      </w:r>
      <w:r>
        <w:rPr>
          <w:rFonts w:ascii="Times New Roman" w:hAnsi="Times New Roman" w:eastAsia="方正仿宋_GBK"/>
          <w:bCs/>
          <w:color w:val="000000"/>
          <w:sz w:val="36"/>
          <w:szCs w:val="36"/>
          <w:lang w:val="zh-CN"/>
        </w:rPr>
        <w:t>重大违法记录的书面声明</w:t>
      </w:r>
    </w:p>
    <w:p w14:paraId="1FF529CC">
      <w:pPr>
        <w:autoSpaceDE w:val="0"/>
        <w:autoSpaceDN w:val="0"/>
        <w:adjustRightInd w:val="0"/>
        <w:spacing w:line="360" w:lineRule="auto"/>
        <w:ind w:firstLine="560" w:firstLineChars="200"/>
        <w:jc w:val="left"/>
        <w:rPr>
          <w:rFonts w:ascii="Times New Roman" w:hAnsi="Times New Roman" w:eastAsia="方正仿宋_GBK"/>
          <w:color w:val="000000"/>
          <w:sz w:val="28"/>
          <w:szCs w:val="28"/>
        </w:rPr>
      </w:pPr>
      <w:r>
        <w:rPr>
          <w:rFonts w:ascii="Times New Roman" w:hAnsi="Times New Roman" w:eastAsia="方正仿宋_GBK"/>
          <w:color w:val="000000"/>
          <w:sz w:val="28"/>
          <w:szCs w:val="28"/>
        </w:rPr>
        <w:t>我单位（个人）郑重承诺：20</w:t>
      </w:r>
      <w:r>
        <w:rPr>
          <w:rFonts w:hint="eastAsia" w:ascii="Times New Roman" w:hAnsi="Times New Roman" w:eastAsia="方正仿宋_GBK"/>
          <w:color w:val="000000"/>
          <w:sz w:val="28"/>
          <w:szCs w:val="28"/>
        </w:rPr>
        <w:t>21</w:t>
      </w:r>
      <w:r>
        <w:rPr>
          <w:rFonts w:ascii="Times New Roman" w:hAnsi="Times New Roman" w:eastAsia="方正仿宋_GBK"/>
          <w:color w:val="000000"/>
          <w:sz w:val="28"/>
          <w:szCs w:val="28"/>
        </w:rPr>
        <w:t>年以来</w:t>
      </w:r>
      <w:r>
        <w:rPr>
          <w:rFonts w:ascii="Times New Roman" w:hAnsi="Times New Roman" w:eastAsia="方正仿宋_GBK"/>
          <w:color w:val="000000"/>
          <w:sz w:val="28"/>
          <w:szCs w:val="28"/>
          <w:lang w:val="zh-CN"/>
        </w:rPr>
        <w:t>前3年内在经营活动中没有重大违法记录、</w:t>
      </w:r>
      <w:r>
        <w:rPr>
          <w:rFonts w:ascii="Times New Roman" w:hAnsi="Times New Roman" w:eastAsia="方正仿宋_GBK"/>
          <w:color w:val="000000"/>
          <w:sz w:val="28"/>
          <w:szCs w:val="28"/>
        </w:rPr>
        <w:t>无行贿犯罪行为。</w:t>
      </w:r>
    </w:p>
    <w:p w14:paraId="6EF5002C">
      <w:pPr>
        <w:autoSpaceDE w:val="0"/>
        <w:autoSpaceDN w:val="0"/>
        <w:adjustRightInd w:val="0"/>
        <w:spacing w:line="360" w:lineRule="auto"/>
        <w:jc w:val="left"/>
        <w:rPr>
          <w:rFonts w:ascii="Times New Roman" w:hAnsi="Times New Roman" w:eastAsia="方正仿宋_GBK"/>
          <w:kern w:val="0"/>
          <w:sz w:val="28"/>
          <w:szCs w:val="28"/>
        </w:rPr>
      </w:pPr>
    </w:p>
    <w:p w14:paraId="459F953D">
      <w:pPr>
        <w:autoSpaceDE w:val="0"/>
        <w:autoSpaceDN w:val="0"/>
        <w:adjustRightInd w:val="0"/>
        <w:spacing w:line="360" w:lineRule="auto"/>
        <w:ind w:firstLine="3306" w:firstLineChars="1181"/>
        <w:jc w:val="right"/>
        <w:rPr>
          <w:rFonts w:ascii="Times New Roman" w:hAnsi="Times New Roman" w:eastAsia="方正仿宋_GBK"/>
          <w:kern w:val="0"/>
          <w:sz w:val="28"/>
          <w:szCs w:val="28"/>
        </w:rPr>
      </w:pPr>
    </w:p>
    <w:p w14:paraId="773839D1">
      <w:pPr>
        <w:autoSpaceDE w:val="0"/>
        <w:autoSpaceDN w:val="0"/>
        <w:adjustRightInd w:val="0"/>
        <w:spacing w:line="360" w:lineRule="auto"/>
        <w:ind w:firstLine="3306" w:firstLineChars="1181"/>
        <w:jc w:val="right"/>
        <w:rPr>
          <w:rFonts w:ascii="Times New Roman" w:hAnsi="Times New Roman" w:eastAsia="方正仿宋_GBK"/>
          <w:kern w:val="0"/>
          <w:sz w:val="28"/>
          <w:szCs w:val="28"/>
        </w:rPr>
      </w:pPr>
    </w:p>
    <w:p w14:paraId="436F36C9">
      <w:pPr>
        <w:tabs>
          <w:tab w:val="left" w:pos="5528"/>
        </w:tabs>
        <w:ind w:firstLine="280" w:firstLineChars="100"/>
        <w:jc w:val="right"/>
        <w:rPr>
          <w:rFonts w:ascii="Times New Roman" w:hAnsi="Times New Roman" w:eastAsia="方正仿宋_GBK"/>
          <w:sz w:val="28"/>
          <w:szCs w:val="28"/>
        </w:rPr>
      </w:pPr>
      <w:r>
        <w:rPr>
          <w:rFonts w:ascii="Times New Roman" w:hAnsi="Times New Roman" w:eastAsia="方正仿宋_GBK"/>
          <w:color w:val="000000"/>
          <w:sz w:val="28"/>
          <w:szCs w:val="28"/>
        </w:rPr>
        <w:t>响应方</w:t>
      </w:r>
      <w:r>
        <w:rPr>
          <w:rFonts w:ascii="Times New Roman" w:hAnsi="Times New Roman" w:eastAsia="方正仿宋_GBK"/>
          <w:sz w:val="28"/>
          <w:szCs w:val="28"/>
        </w:rPr>
        <w:t>：</w:t>
      </w:r>
      <w:r>
        <w:rPr>
          <w:rFonts w:ascii="Times New Roman" w:hAnsi="Times New Roman" w:eastAsia="方正仿宋_GBK"/>
          <w:sz w:val="28"/>
          <w:szCs w:val="28"/>
          <w:u w:val="single"/>
        </w:rPr>
        <w:t xml:space="preserve">             </w:t>
      </w:r>
      <w:r>
        <w:rPr>
          <w:rFonts w:ascii="Times New Roman" w:hAnsi="Times New Roman" w:eastAsia="方正仿宋_GBK"/>
          <w:sz w:val="28"/>
          <w:szCs w:val="28"/>
        </w:rPr>
        <w:t>（盖章）</w:t>
      </w:r>
    </w:p>
    <w:p w14:paraId="10E55584">
      <w:pPr>
        <w:tabs>
          <w:tab w:val="left" w:pos="5528"/>
        </w:tabs>
        <w:ind w:firstLine="4200" w:firstLineChars="1500"/>
        <w:rPr>
          <w:rFonts w:ascii="Times New Roman" w:hAnsi="Times New Roman" w:eastAsia="方正仿宋_GBK"/>
          <w:sz w:val="28"/>
          <w:szCs w:val="28"/>
        </w:rPr>
      </w:pPr>
      <w:r>
        <w:rPr>
          <w:rFonts w:ascii="Times New Roman" w:hAnsi="Times New Roman" w:eastAsia="方正仿宋_GBK"/>
          <w:color w:val="000000"/>
          <w:sz w:val="28"/>
          <w:szCs w:val="28"/>
        </w:rPr>
        <w:t>法人、授权人、个人签字</w:t>
      </w:r>
      <w:r>
        <w:rPr>
          <w:rFonts w:ascii="Times New Roman" w:hAnsi="Times New Roman" w:eastAsia="方正仿宋_GBK"/>
          <w:sz w:val="28"/>
          <w:szCs w:val="28"/>
        </w:rPr>
        <w:t xml:space="preserve">（签字）：  </w:t>
      </w:r>
    </w:p>
    <w:p w14:paraId="2FE3FFD0">
      <w:pPr>
        <w:tabs>
          <w:tab w:val="left" w:pos="5528"/>
        </w:tabs>
        <w:rPr>
          <w:rFonts w:ascii="Times New Roman" w:hAnsi="Times New Roman" w:eastAsia="方正仿宋_GBK"/>
          <w:sz w:val="28"/>
          <w:szCs w:val="28"/>
        </w:rPr>
      </w:pPr>
      <w:r>
        <w:rPr>
          <w:rFonts w:ascii="Times New Roman" w:hAnsi="Times New Roman" w:eastAsia="方正仿宋_GBK"/>
          <w:sz w:val="28"/>
          <w:szCs w:val="28"/>
        </w:rPr>
        <w:t xml:space="preserve">                                   </w:t>
      </w:r>
      <w:r>
        <w:rPr>
          <w:rFonts w:ascii="Times New Roman" w:hAnsi="Times New Roman" w:eastAsia="方正仿宋_GBK"/>
          <w:bCs/>
          <w:color w:val="000000"/>
          <w:sz w:val="28"/>
          <w:szCs w:val="28"/>
          <w:u w:val="single"/>
        </w:rPr>
        <w:t xml:space="preserve">      </w:t>
      </w:r>
      <w:r>
        <w:rPr>
          <w:rFonts w:ascii="Times New Roman" w:hAnsi="Times New Roman" w:eastAsia="方正仿宋_GBK"/>
          <w:bCs/>
          <w:color w:val="000000"/>
          <w:sz w:val="28"/>
          <w:szCs w:val="28"/>
        </w:rPr>
        <w:t>年</w:t>
      </w:r>
      <w:r>
        <w:rPr>
          <w:rFonts w:ascii="Times New Roman" w:hAnsi="Times New Roman" w:eastAsia="方正仿宋_GBK"/>
          <w:bCs/>
          <w:color w:val="000000"/>
          <w:sz w:val="28"/>
          <w:szCs w:val="28"/>
          <w:u w:val="single"/>
        </w:rPr>
        <w:t xml:space="preserve">   </w:t>
      </w:r>
      <w:r>
        <w:rPr>
          <w:rFonts w:ascii="Times New Roman" w:hAnsi="Times New Roman" w:eastAsia="方正仿宋_GBK"/>
          <w:bCs/>
          <w:color w:val="000000"/>
          <w:sz w:val="28"/>
          <w:szCs w:val="28"/>
        </w:rPr>
        <w:t>月</w:t>
      </w:r>
      <w:r>
        <w:rPr>
          <w:rFonts w:ascii="Times New Roman" w:hAnsi="Times New Roman" w:eastAsia="方正仿宋_GBK"/>
          <w:bCs/>
          <w:color w:val="000000"/>
          <w:sz w:val="28"/>
          <w:szCs w:val="28"/>
          <w:u w:val="single"/>
        </w:rPr>
        <w:t xml:space="preserve">   </w:t>
      </w:r>
      <w:r>
        <w:rPr>
          <w:rFonts w:ascii="Times New Roman" w:hAnsi="Times New Roman" w:eastAsia="方正仿宋_GBK"/>
          <w:bCs/>
          <w:color w:val="000000"/>
          <w:sz w:val="28"/>
          <w:szCs w:val="28"/>
        </w:rPr>
        <w:t>日</w:t>
      </w:r>
    </w:p>
    <w:p w14:paraId="1FF602A8">
      <w:pPr>
        <w:spacing w:line="360" w:lineRule="auto"/>
        <w:jc w:val="center"/>
        <w:rPr>
          <w:rFonts w:ascii="Times New Roman" w:hAnsi="Times New Roman" w:eastAsia="方正仿宋_GBK"/>
          <w:b/>
          <w:sz w:val="32"/>
          <w:szCs w:val="32"/>
        </w:rPr>
      </w:pPr>
      <w:r>
        <w:rPr>
          <w:rFonts w:ascii="Times New Roman" w:hAnsi="Times New Roman" w:eastAsia="方正仿宋_GBK"/>
          <w:bCs/>
          <w:color w:val="000000"/>
          <w:sz w:val="36"/>
          <w:szCs w:val="36"/>
        </w:rPr>
        <w:br w:type="page"/>
      </w:r>
      <w:r>
        <w:rPr>
          <w:rFonts w:ascii="Times New Roman" w:hAnsi="Times New Roman" w:eastAsia="方正仿宋_GBK"/>
          <w:bCs/>
          <w:color w:val="000000"/>
          <w:sz w:val="36"/>
          <w:szCs w:val="36"/>
        </w:rPr>
        <w:t>六、资格证明文件</w:t>
      </w:r>
    </w:p>
    <w:p w14:paraId="7375A040">
      <w:pPr>
        <w:spacing w:line="360" w:lineRule="auto"/>
        <w:ind w:firstLine="643" w:firstLineChars="200"/>
        <w:jc w:val="center"/>
        <w:rPr>
          <w:rFonts w:ascii="Times New Roman" w:hAnsi="Times New Roman" w:eastAsia="方正仿宋_GBK"/>
          <w:b/>
          <w:sz w:val="32"/>
          <w:szCs w:val="32"/>
        </w:rPr>
      </w:pPr>
    </w:p>
    <w:p w14:paraId="74235FD1">
      <w:pPr>
        <w:autoSpaceDE w:val="0"/>
        <w:autoSpaceDN w:val="0"/>
        <w:adjustRightInd w:val="0"/>
        <w:spacing w:line="360" w:lineRule="auto"/>
        <w:ind w:firstLine="560" w:firstLineChars="200"/>
        <w:jc w:val="left"/>
        <w:rPr>
          <w:rFonts w:ascii="Times New Roman" w:hAnsi="Times New Roman" w:eastAsia="方正仿宋_GBK"/>
          <w:color w:val="000000"/>
          <w:sz w:val="28"/>
          <w:szCs w:val="28"/>
          <w:lang w:val="zh-CN"/>
        </w:rPr>
      </w:pPr>
      <w:r>
        <w:rPr>
          <w:rFonts w:ascii="Times New Roman" w:hAnsi="Times New Roman" w:eastAsia="方正仿宋_GBK"/>
          <w:color w:val="000000"/>
          <w:sz w:val="28"/>
          <w:szCs w:val="28"/>
          <w:lang w:val="zh-CN"/>
        </w:rPr>
        <w:t>营业执照</w:t>
      </w:r>
      <w:r>
        <w:rPr>
          <w:rFonts w:hint="eastAsia" w:ascii="Times New Roman" w:hAnsi="Times New Roman" w:eastAsia="方正仿宋_GBK"/>
          <w:color w:val="000000"/>
          <w:sz w:val="28"/>
          <w:szCs w:val="28"/>
          <w:lang w:val="zh-CN"/>
        </w:rPr>
        <w:t>、</w:t>
      </w:r>
      <w:r>
        <w:rPr>
          <w:rFonts w:hint="eastAsia" w:ascii="Times New Roman" w:hAnsi="Times New Roman" w:eastAsia="方正仿宋_GBK"/>
          <w:color w:val="000000"/>
          <w:sz w:val="28"/>
          <w:szCs w:val="28"/>
          <w:lang w:val="en-US" w:eastAsia="zh-CN"/>
        </w:rPr>
        <w:t>资质证书等</w:t>
      </w:r>
      <w:r>
        <w:rPr>
          <w:rFonts w:ascii="Times New Roman" w:hAnsi="Times New Roman" w:eastAsia="方正仿宋_GBK"/>
          <w:color w:val="000000"/>
          <w:sz w:val="28"/>
          <w:szCs w:val="28"/>
          <w:lang w:val="zh-CN"/>
        </w:rPr>
        <w:t>；</w:t>
      </w:r>
    </w:p>
    <w:p w14:paraId="1060128E">
      <w:pPr>
        <w:autoSpaceDE w:val="0"/>
        <w:autoSpaceDN w:val="0"/>
        <w:adjustRightInd w:val="0"/>
        <w:spacing w:line="360" w:lineRule="auto"/>
        <w:ind w:firstLine="560" w:firstLineChars="200"/>
        <w:jc w:val="left"/>
        <w:rPr>
          <w:rFonts w:ascii="Times New Roman" w:hAnsi="Times New Roman" w:eastAsia="方正仿宋_GBK"/>
          <w:color w:val="000000"/>
          <w:sz w:val="28"/>
          <w:szCs w:val="28"/>
        </w:rPr>
      </w:pPr>
      <w:r>
        <w:rPr>
          <w:rFonts w:ascii="Times New Roman" w:hAnsi="Times New Roman" w:eastAsia="方正仿宋_GBK"/>
          <w:color w:val="000000"/>
          <w:sz w:val="28"/>
          <w:szCs w:val="28"/>
        </w:rPr>
        <w:t>（以上证明材料需复印件加盖公章）</w:t>
      </w:r>
    </w:p>
    <w:p w14:paraId="639CC8E4">
      <w:pPr>
        <w:pStyle w:val="4"/>
        <w:rPr>
          <w:rFonts w:ascii="Times New Roman" w:hAnsi="Times New Roman" w:eastAsia="方正仿宋_GBK"/>
          <w:color w:val="000000"/>
          <w:sz w:val="28"/>
          <w:szCs w:val="28"/>
        </w:rPr>
      </w:pPr>
    </w:p>
    <w:p w14:paraId="4ABC8282">
      <w:pPr>
        <w:rPr>
          <w:rFonts w:ascii="Times New Roman" w:hAnsi="Times New Roman" w:eastAsia="方正仿宋_GBK"/>
          <w:color w:val="000000"/>
          <w:sz w:val="28"/>
          <w:szCs w:val="28"/>
        </w:rPr>
      </w:pPr>
    </w:p>
    <w:p w14:paraId="13601F9E">
      <w:pPr>
        <w:pStyle w:val="4"/>
        <w:rPr>
          <w:rFonts w:ascii="Times New Roman" w:hAnsi="Times New Roman" w:eastAsia="方正仿宋_GBK"/>
          <w:color w:val="000000"/>
          <w:sz w:val="28"/>
          <w:szCs w:val="28"/>
        </w:rPr>
      </w:pPr>
    </w:p>
    <w:p w14:paraId="4A8D9AC3">
      <w:pPr>
        <w:rPr>
          <w:rFonts w:ascii="Times New Roman" w:hAnsi="Times New Roman" w:eastAsia="方正仿宋_GBK"/>
          <w:color w:val="000000"/>
          <w:sz w:val="28"/>
          <w:szCs w:val="28"/>
        </w:rPr>
      </w:pPr>
    </w:p>
    <w:p w14:paraId="3817E0AD">
      <w:pPr>
        <w:pStyle w:val="4"/>
        <w:rPr>
          <w:rFonts w:ascii="Times New Roman" w:hAnsi="Times New Roman" w:eastAsia="方正仿宋_GBK"/>
          <w:color w:val="000000"/>
          <w:sz w:val="28"/>
          <w:szCs w:val="28"/>
        </w:rPr>
      </w:pPr>
    </w:p>
    <w:p w14:paraId="258052D6">
      <w:pPr>
        <w:rPr>
          <w:rFonts w:ascii="Times New Roman" w:hAnsi="Times New Roman" w:eastAsia="方正仿宋_GBK"/>
          <w:color w:val="000000"/>
          <w:sz w:val="28"/>
          <w:szCs w:val="28"/>
        </w:rPr>
      </w:pPr>
    </w:p>
    <w:p w14:paraId="3FED98BC">
      <w:pPr>
        <w:pStyle w:val="4"/>
        <w:rPr>
          <w:rFonts w:ascii="Times New Roman" w:hAnsi="Times New Roman" w:eastAsia="方正仿宋_GBK"/>
          <w:color w:val="000000"/>
          <w:sz w:val="28"/>
          <w:szCs w:val="28"/>
        </w:rPr>
      </w:pPr>
    </w:p>
    <w:p w14:paraId="39756C34">
      <w:pPr>
        <w:rPr>
          <w:rFonts w:ascii="Times New Roman" w:hAnsi="Times New Roman" w:eastAsia="方正仿宋_GBK"/>
          <w:color w:val="000000"/>
          <w:sz w:val="28"/>
          <w:szCs w:val="28"/>
        </w:rPr>
      </w:pPr>
    </w:p>
    <w:p w14:paraId="3FBA8E44">
      <w:pPr>
        <w:pStyle w:val="4"/>
        <w:rPr>
          <w:rFonts w:ascii="Times New Roman" w:hAnsi="Times New Roman" w:eastAsia="方正仿宋_GBK"/>
          <w:color w:val="000000"/>
          <w:sz w:val="28"/>
          <w:szCs w:val="28"/>
        </w:rPr>
      </w:pPr>
    </w:p>
    <w:p w14:paraId="0F3A478B">
      <w:pPr>
        <w:rPr>
          <w:rFonts w:ascii="Times New Roman" w:hAnsi="Times New Roman" w:eastAsia="方正仿宋_GBK"/>
          <w:color w:val="000000"/>
          <w:sz w:val="28"/>
          <w:szCs w:val="28"/>
        </w:rPr>
      </w:pPr>
    </w:p>
    <w:p w14:paraId="05755EEB">
      <w:pPr>
        <w:rPr>
          <w:rFonts w:ascii="Times New Roman" w:hAnsi="Times New Roman" w:eastAsia="方正仿宋_GBK"/>
          <w:color w:val="000000"/>
          <w:sz w:val="28"/>
          <w:szCs w:val="28"/>
        </w:rPr>
      </w:pPr>
    </w:p>
    <w:p w14:paraId="57D13644">
      <w:pPr>
        <w:pStyle w:val="4"/>
        <w:rPr>
          <w:rFonts w:ascii="Times New Roman" w:hAnsi="Times New Roman" w:eastAsia="方正仿宋_GBK"/>
          <w:color w:val="000000"/>
          <w:sz w:val="28"/>
          <w:szCs w:val="28"/>
        </w:rPr>
      </w:pPr>
    </w:p>
    <w:p w14:paraId="63E3846D">
      <w:pPr>
        <w:rPr>
          <w:rFonts w:ascii="Times New Roman" w:hAnsi="Times New Roman" w:eastAsia="方正仿宋_GBK"/>
          <w:color w:val="000000"/>
          <w:sz w:val="28"/>
          <w:szCs w:val="28"/>
        </w:rPr>
      </w:pPr>
    </w:p>
    <w:p w14:paraId="3A9DD7E5">
      <w:pPr>
        <w:rPr>
          <w:rFonts w:ascii="Times New Roman" w:hAnsi="Times New Roman" w:eastAsia="方正仿宋_GBK"/>
          <w:color w:val="000000"/>
          <w:sz w:val="28"/>
          <w:szCs w:val="28"/>
        </w:rPr>
      </w:pPr>
    </w:p>
    <w:p w14:paraId="632333A0">
      <w:pPr>
        <w:rPr>
          <w:rFonts w:ascii="Times New Roman" w:hAnsi="Times New Roman" w:eastAsia="方正仿宋_GBK"/>
          <w:color w:val="000000"/>
          <w:sz w:val="28"/>
          <w:szCs w:val="28"/>
        </w:rPr>
      </w:pPr>
    </w:p>
    <w:p w14:paraId="13FDE557">
      <w:pPr>
        <w:rPr>
          <w:rFonts w:ascii="Times New Roman" w:hAnsi="Times New Roman" w:eastAsia="方正仿宋_GBK"/>
          <w:color w:val="000000"/>
          <w:sz w:val="28"/>
          <w:szCs w:val="28"/>
        </w:rPr>
      </w:pPr>
    </w:p>
    <w:p w14:paraId="4EC85E3F">
      <w:pPr>
        <w:pStyle w:val="4"/>
        <w:rPr>
          <w:rFonts w:ascii="Times New Roman" w:hAnsi="Times New Roman" w:eastAsia="方正仿宋_GBK"/>
        </w:rPr>
      </w:pPr>
    </w:p>
    <w:p w14:paraId="6C27B94B">
      <w:pPr>
        <w:numPr>
          <w:ilvl w:val="0"/>
          <w:numId w:val="3"/>
        </w:numPr>
        <w:tabs>
          <w:tab w:val="left" w:pos="0"/>
        </w:tabs>
        <w:spacing w:line="360" w:lineRule="auto"/>
        <w:jc w:val="center"/>
        <w:rPr>
          <w:rFonts w:ascii="Times New Roman" w:hAnsi="Times New Roman" w:eastAsia="方正仿宋_GBK"/>
          <w:bCs/>
          <w:color w:val="000000"/>
          <w:sz w:val="36"/>
          <w:szCs w:val="36"/>
        </w:rPr>
      </w:pPr>
      <w:r>
        <w:rPr>
          <w:rFonts w:ascii="Times New Roman" w:hAnsi="Times New Roman" w:eastAsia="方正仿宋_GBK"/>
          <w:bCs/>
          <w:color w:val="000000"/>
          <w:sz w:val="36"/>
          <w:szCs w:val="36"/>
        </w:rPr>
        <w:t>竞争性谈判二次报价表</w:t>
      </w:r>
    </w:p>
    <w:p w14:paraId="4BC1C4CF">
      <w:pPr>
        <w:tabs>
          <w:tab w:val="left" w:pos="0"/>
        </w:tabs>
        <w:spacing w:line="360" w:lineRule="auto"/>
        <w:jc w:val="left"/>
        <w:rPr>
          <w:rFonts w:ascii="Times New Roman" w:hAnsi="Times New Roman" w:eastAsia="方正仿宋_GBK"/>
          <w:color w:val="000000"/>
          <w:sz w:val="28"/>
          <w:szCs w:val="28"/>
          <w:u w:val="single"/>
        </w:rPr>
      </w:pPr>
      <w:r>
        <w:rPr>
          <w:rFonts w:ascii="Times New Roman" w:hAnsi="Times New Roman" w:eastAsia="方正仿宋_GBK"/>
          <w:color w:val="000000"/>
          <w:kern w:val="0"/>
          <w:sz w:val="24"/>
          <w:lang w:bidi="ar"/>
        </w:rPr>
        <w:t>项目名称：</w:t>
      </w:r>
      <w:r>
        <w:rPr>
          <w:rFonts w:hint="eastAsia" w:ascii="Times New Roman" w:hAnsi="Times New Roman" w:eastAsia="方正仿宋_GBK" w:cs="Times New Roman"/>
          <w:sz w:val="28"/>
          <w:szCs w:val="28"/>
          <w:u w:val="single"/>
          <w:lang w:val="en-US" w:eastAsia="zh-CN"/>
        </w:rPr>
        <w:t>南水北调东线一期工程宝应</w:t>
      </w:r>
      <w:r>
        <w:rPr>
          <w:rFonts w:hint="eastAsia" w:ascii="Times New Roman" w:hAnsi="Times New Roman" w:eastAsia="方正仿宋_GBK" w:cs="Times New Roman"/>
          <w:sz w:val="28"/>
          <w:szCs w:val="28"/>
          <w:u w:val="single"/>
        </w:rPr>
        <w:t>站</w:t>
      </w:r>
      <w:r>
        <w:rPr>
          <w:rFonts w:hint="eastAsia" w:ascii="Times New Roman" w:hAnsi="Times New Roman" w:eastAsia="方正仿宋_GBK" w:cs="Times New Roman"/>
          <w:sz w:val="28"/>
          <w:szCs w:val="28"/>
          <w:u w:val="single"/>
          <w:lang w:val="en-US" w:eastAsia="zh-CN"/>
        </w:rPr>
        <w:t>原110kV供电线路废旧物资回收项目</w:t>
      </w:r>
    </w:p>
    <w:p w14:paraId="4127AFEF">
      <w:pPr>
        <w:tabs>
          <w:tab w:val="left" w:pos="0"/>
        </w:tabs>
        <w:spacing w:line="360" w:lineRule="auto"/>
        <w:jc w:val="left"/>
        <w:rPr>
          <w:rFonts w:ascii="Times New Roman" w:hAnsi="Times New Roman" w:eastAsia="方正仿宋_GBK"/>
          <w:color w:val="000000"/>
          <w:sz w:val="28"/>
          <w:szCs w:val="28"/>
          <w:u w:val="single"/>
        </w:rPr>
      </w:pPr>
    </w:p>
    <w:tbl>
      <w:tblPr>
        <w:tblStyle w:val="6"/>
        <w:tblW w:w="9981" w:type="dxa"/>
        <w:tblInd w:w="0" w:type="dxa"/>
        <w:tblLayout w:type="fixed"/>
        <w:tblCellMar>
          <w:top w:w="0" w:type="dxa"/>
          <w:left w:w="108" w:type="dxa"/>
          <w:bottom w:w="0" w:type="dxa"/>
          <w:right w:w="108" w:type="dxa"/>
        </w:tblCellMar>
      </w:tblPr>
      <w:tblGrid>
        <w:gridCol w:w="554"/>
        <w:gridCol w:w="1569"/>
        <w:gridCol w:w="940"/>
        <w:gridCol w:w="1360"/>
        <w:gridCol w:w="1410"/>
        <w:gridCol w:w="4148"/>
      </w:tblGrid>
      <w:tr w14:paraId="38969EDA">
        <w:tblPrEx>
          <w:tblCellMar>
            <w:top w:w="0" w:type="dxa"/>
            <w:left w:w="108" w:type="dxa"/>
            <w:bottom w:w="0" w:type="dxa"/>
            <w:right w:w="108" w:type="dxa"/>
          </w:tblCellMar>
        </w:tblPrEx>
        <w:trPr>
          <w:trHeight w:val="800"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13B013E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Times New Roman" w:hAnsi="Times New Roman" w:eastAsia="方正仿宋_GBK"/>
                <w:color w:val="000000"/>
                <w:sz w:val="22"/>
                <w:szCs w:val="22"/>
              </w:rPr>
            </w:pPr>
            <w:r>
              <w:rPr>
                <w:rFonts w:ascii="Times New Roman" w:hAnsi="Times New Roman" w:eastAsia="方正仿宋_GBK"/>
                <w:color w:val="000000"/>
                <w:kern w:val="0"/>
                <w:sz w:val="22"/>
                <w:szCs w:val="22"/>
                <w:lang w:bidi="ar"/>
              </w:rPr>
              <w:t>序号</w:t>
            </w: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18F43AF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Times New Roman" w:hAnsi="Times New Roman" w:eastAsia="方正仿宋_GBK"/>
                <w:color w:val="000000"/>
                <w:sz w:val="22"/>
                <w:szCs w:val="22"/>
              </w:rPr>
            </w:pPr>
            <w:r>
              <w:rPr>
                <w:rFonts w:ascii="Times New Roman" w:hAnsi="Times New Roman" w:eastAsia="方正仿宋_GBK"/>
                <w:color w:val="000000"/>
                <w:kern w:val="0"/>
                <w:sz w:val="22"/>
                <w:szCs w:val="22"/>
                <w:lang w:bidi="ar"/>
              </w:rPr>
              <w:t>项目名称</w:t>
            </w: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12D92C3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olor w:val="000000"/>
                <w:sz w:val="22"/>
                <w:szCs w:val="22"/>
                <w:lang w:val="en-US" w:eastAsia="zh-CN"/>
              </w:rPr>
            </w:pPr>
            <w:r>
              <w:rPr>
                <w:rFonts w:hint="eastAsia" w:ascii="Times New Roman" w:hAnsi="Times New Roman" w:eastAsia="方正仿宋_GBK"/>
                <w:color w:val="000000"/>
                <w:kern w:val="0"/>
                <w:sz w:val="22"/>
                <w:szCs w:val="22"/>
                <w:lang w:val="en-US" w:eastAsia="zh-CN" w:bidi="ar"/>
              </w:rPr>
              <w:t>重量（t）</w:t>
            </w:r>
          </w:p>
        </w:tc>
        <w:tc>
          <w:tcPr>
            <w:tcW w:w="1360" w:type="dxa"/>
            <w:tcBorders>
              <w:top w:val="single" w:color="000000" w:sz="4" w:space="0"/>
              <w:left w:val="single" w:color="000000" w:sz="4" w:space="0"/>
              <w:bottom w:val="single" w:color="000000" w:sz="4" w:space="0"/>
              <w:right w:val="single" w:color="000000" w:sz="4" w:space="0"/>
            </w:tcBorders>
            <w:noWrap/>
            <w:vAlign w:val="center"/>
          </w:tcPr>
          <w:p w14:paraId="2FA740F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olor w:val="000000"/>
                <w:kern w:val="0"/>
                <w:sz w:val="22"/>
                <w:szCs w:val="22"/>
                <w:lang w:val="en-US" w:eastAsia="zh-CN" w:bidi="ar"/>
              </w:rPr>
            </w:pPr>
            <w:r>
              <w:rPr>
                <w:rFonts w:hint="eastAsia" w:ascii="Times New Roman" w:hAnsi="Times New Roman" w:eastAsia="方正仿宋_GBK"/>
                <w:color w:val="000000"/>
                <w:kern w:val="0"/>
                <w:sz w:val="22"/>
                <w:szCs w:val="22"/>
                <w:lang w:val="en-US" w:eastAsia="zh-CN" w:bidi="ar"/>
              </w:rPr>
              <w:t>综合单价（元/吨）</w:t>
            </w: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3AB50AA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olor w:val="000000"/>
                <w:kern w:val="0"/>
                <w:sz w:val="22"/>
                <w:szCs w:val="22"/>
                <w:lang w:val="en-US" w:eastAsia="zh-CN" w:bidi="ar"/>
              </w:rPr>
            </w:pPr>
            <w:r>
              <w:rPr>
                <w:rFonts w:hint="eastAsia" w:ascii="Times New Roman" w:hAnsi="Times New Roman" w:eastAsia="方正仿宋_GBK"/>
                <w:color w:val="000000"/>
                <w:kern w:val="0"/>
                <w:sz w:val="22"/>
                <w:szCs w:val="22"/>
                <w:lang w:val="en-US" w:eastAsia="zh-CN" w:bidi="ar"/>
              </w:rPr>
              <w:t>合价</w:t>
            </w:r>
          </w:p>
          <w:p w14:paraId="439C263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olor w:val="000000"/>
                <w:kern w:val="0"/>
                <w:sz w:val="22"/>
                <w:szCs w:val="22"/>
                <w:lang w:val="en-US" w:eastAsia="zh-CN" w:bidi="ar"/>
              </w:rPr>
            </w:pPr>
            <w:r>
              <w:rPr>
                <w:rFonts w:hint="eastAsia" w:ascii="Times New Roman" w:hAnsi="Times New Roman" w:eastAsia="方正仿宋_GBK"/>
                <w:color w:val="000000"/>
                <w:kern w:val="0"/>
                <w:sz w:val="22"/>
                <w:szCs w:val="22"/>
                <w:lang w:val="en-US" w:eastAsia="zh-CN" w:bidi="ar"/>
              </w:rPr>
              <w:t>（元/吨）</w:t>
            </w:r>
          </w:p>
        </w:tc>
        <w:tc>
          <w:tcPr>
            <w:tcW w:w="4148" w:type="dxa"/>
            <w:tcBorders>
              <w:top w:val="single" w:color="000000" w:sz="4" w:space="0"/>
              <w:left w:val="single" w:color="000000" w:sz="4" w:space="0"/>
              <w:bottom w:val="single" w:color="000000" w:sz="4" w:space="0"/>
              <w:right w:val="single" w:color="000000" w:sz="4" w:space="0"/>
            </w:tcBorders>
            <w:noWrap/>
            <w:vAlign w:val="center"/>
          </w:tcPr>
          <w:p w14:paraId="0E315A1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Times New Roman" w:hAnsi="Times New Roman" w:eastAsia="方正仿宋_GBK"/>
                <w:color w:val="000000"/>
                <w:sz w:val="22"/>
                <w:szCs w:val="22"/>
              </w:rPr>
            </w:pPr>
            <w:r>
              <w:rPr>
                <w:rFonts w:ascii="Times New Roman" w:hAnsi="Times New Roman" w:eastAsia="方正仿宋_GBK"/>
                <w:color w:val="000000"/>
                <w:kern w:val="0"/>
                <w:sz w:val="22"/>
                <w:szCs w:val="22"/>
                <w:lang w:bidi="ar"/>
              </w:rPr>
              <w:t>备注</w:t>
            </w:r>
          </w:p>
        </w:tc>
      </w:tr>
      <w:tr w14:paraId="50E8F5DE">
        <w:tblPrEx>
          <w:tblCellMar>
            <w:top w:w="0" w:type="dxa"/>
            <w:left w:w="108" w:type="dxa"/>
            <w:bottom w:w="0" w:type="dxa"/>
            <w:right w:w="108" w:type="dxa"/>
          </w:tblCellMar>
        </w:tblPrEx>
        <w:trPr>
          <w:trHeight w:val="800"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417AE95E">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方正仿宋_GBK"/>
                <w:color w:val="000000"/>
                <w:sz w:val="22"/>
                <w:szCs w:val="22"/>
                <w:lang w:val="en-US" w:eastAsia="zh-CN"/>
              </w:rPr>
            </w:pPr>
            <w:r>
              <w:rPr>
                <w:rFonts w:hint="eastAsia" w:ascii="Times New Roman" w:hAnsi="Times New Roman" w:eastAsia="方正仿宋_GBK"/>
                <w:color w:val="000000"/>
                <w:sz w:val="22"/>
                <w:szCs w:val="22"/>
                <w:lang w:val="en-US" w:eastAsia="zh-CN"/>
              </w:rPr>
              <w:t>1</w:t>
            </w: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367E6B5B">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方正仿宋_GBK"/>
                <w:color w:val="000000"/>
                <w:sz w:val="22"/>
                <w:szCs w:val="22"/>
                <w:lang w:val="en-US" w:eastAsia="zh-CN"/>
              </w:rPr>
            </w:pPr>
            <w:r>
              <w:rPr>
                <w:rFonts w:hint="eastAsia" w:ascii="Times New Roman" w:hAnsi="Times New Roman" w:eastAsia="方正仿宋_GBK"/>
                <w:color w:val="000000"/>
                <w:sz w:val="22"/>
                <w:szCs w:val="22"/>
                <w:lang w:val="en-US" w:eastAsia="zh-CN"/>
              </w:rPr>
              <w:t>废旧钢材</w:t>
            </w: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224F1222">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K"/>
                <w:color w:val="000000"/>
                <w:sz w:val="22"/>
                <w:szCs w:val="22"/>
                <w:lang w:val="en-US" w:eastAsia="zh-CN"/>
              </w:rPr>
            </w:pPr>
            <w:r>
              <w:rPr>
                <w:rFonts w:hint="eastAsia" w:ascii="Times New Roman" w:hAnsi="Times New Roman" w:eastAsia="方正仿宋_GBK"/>
                <w:color w:val="000000"/>
                <w:sz w:val="22"/>
                <w:szCs w:val="22"/>
                <w:lang w:val="en-US" w:eastAsia="zh-CN"/>
              </w:rPr>
              <w:t>100</w:t>
            </w:r>
          </w:p>
        </w:tc>
        <w:tc>
          <w:tcPr>
            <w:tcW w:w="1360" w:type="dxa"/>
            <w:tcBorders>
              <w:top w:val="single" w:color="000000" w:sz="4" w:space="0"/>
              <w:left w:val="single" w:color="000000" w:sz="4" w:space="0"/>
              <w:bottom w:val="single" w:color="000000" w:sz="4" w:space="0"/>
              <w:right w:val="single" w:color="000000" w:sz="4" w:space="0"/>
            </w:tcBorders>
            <w:noWrap/>
            <w:vAlign w:val="center"/>
          </w:tcPr>
          <w:p w14:paraId="66C8FAEF">
            <w:pPr>
              <w:keepNext w:val="0"/>
              <w:keepLines w:val="0"/>
              <w:pageBreakBefore w:val="0"/>
              <w:widowControl/>
              <w:kinsoku/>
              <w:wordWrap/>
              <w:overflowPunct/>
              <w:topLinePunct w:val="0"/>
              <w:autoSpaceDE/>
              <w:autoSpaceDN/>
              <w:bidi w:val="0"/>
              <w:adjustRightInd/>
              <w:snapToGrid/>
              <w:spacing w:line="360" w:lineRule="exact"/>
              <w:jc w:val="center"/>
              <w:rPr>
                <w:rFonts w:ascii="Times New Roman" w:hAnsi="Times New Roman" w:eastAsia="方正仿宋_GBK"/>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33974FE5">
            <w:pPr>
              <w:keepNext w:val="0"/>
              <w:keepLines w:val="0"/>
              <w:pageBreakBefore w:val="0"/>
              <w:widowControl/>
              <w:kinsoku/>
              <w:wordWrap/>
              <w:overflowPunct/>
              <w:topLinePunct w:val="0"/>
              <w:autoSpaceDE/>
              <w:autoSpaceDN/>
              <w:bidi w:val="0"/>
              <w:adjustRightInd/>
              <w:snapToGrid/>
              <w:spacing w:line="360" w:lineRule="exact"/>
              <w:rPr>
                <w:rFonts w:ascii="Times New Roman" w:hAnsi="Times New Roman" w:eastAsia="方正仿宋_GBK"/>
                <w:color w:val="000000"/>
                <w:sz w:val="22"/>
                <w:szCs w:val="22"/>
              </w:rPr>
            </w:pPr>
          </w:p>
        </w:tc>
        <w:tc>
          <w:tcPr>
            <w:tcW w:w="4148" w:type="dxa"/>
            <w:tcBorders>
              <w:top w:val="single" w:color="000000" w:sz="4" w:space="0"/>
              <w:left w:val="single" w:color="000000" w:sz="4" w:space="0"/>
              <w:bottom w:val="single" w:color="000000" w:sz="4" w:space="0"/>
              <w:right w:val="single" w:color="000000" w:sz="4" w:space="0"/>
            </w:tcBorders>
            <w:noWrap/>
            <w:vAlign w:val="center"/>
          </w:tcPr>
          <w:p w14:paraId="346E2F9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方正仿宋_GBK"/>
                <w:color w:val="000000"/>
                <w:sz w:val="22"/>
                <w:szCs w:val="22"/>
                <w:lang w:val="en-US" w:eastAsia="zh-CN"/>
              </w:rPr>
            </w:pPr>
            <w:r>
              <w:rPr>
                <w:rFonts w:hint="eastAsia" w:ascii="Times New Roman" w:hAnsi="Times New Roman" w:eastAsia="方正仿宋_GBK"/>
                <w:color w:val="000000"/>
                <w:sz w:val="22"/>
                <w:szCs w:val="22"/>
                <w:lang w:val="en-US" w:eastAsia="zh-CN"/>
              </w:rPr>
              <w:t>总重预计100t，内含直立铁塔23基、钢管杆3基，实际按照拆除后现场称重计算。</w:t>
            </w:r>
          </w:p>
        </w:tc>
      </w:tr>
      <w:tr w14:paraId="0BFE8FA1">
        <w:tblPrEx>
          <w:tblCellMar>
            <w:top w:w="0" w:type="dxa"/>
            <w:left w:w="108" w:type="dxa"/>
            <w:bottom w:w="0" w:type="dxa"/>
            <w:right w:w="108" w:type="dxa"/>
          </w:tblCellMar>
        </w:tblPrEx>
        <w:trPr>
          <w:trHeight w:val="800"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20369099">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方正仿宋_GBK"/>
                <w:color w:val="000000"/>
                <w:sz w:val="22"/>
                <w:szCs w:val="22"/>
                <w:highlight w:val="none"/>
                <w:lang w:val="en-US" w:eastAsia="zh-CN"/>
              </w:rPr>
            </w:pPr>
            <w:r>
              <w:rPr>
                <w:rFonts w:hint="eastAsia" w:ascii="Times New Roman" w:hAnsi="Times New Roman" w:eastAsia="方正仿宋_GBK"/>
                <w:color w:val="000000"/>
                <w:sz w:val="22"/>
                <w:szCs w:val="22"/>
                <w:highlight w:val="none"/>
                <w:lang w:val="en-US" w:eastAsia="zh-CN"/>
              </w:rPr>
              <w:t>2</w:t>
            </w: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29D8F82A">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方正仿宋_GBK"/>
                <w:color w:val="000000"/>
                <w:sz w:val="22"/>
                <w:szCs w:val="22"/>
                <w:highlight w:val="none"/>
                <w:lang w:val="en-US" w:eastAsia="zh-CN"/>
              </w:rPr>
            </w:pPr>
            <w:r>
              <w:rPr>
                <w:rFonts w:hint="eastAsia" w:ascii="Times New Roman" w:hAnsi="Times New Roman" w:eastAsia="方正仿宋_GBK"/>
                <w:color w:val="000000"/>
                <w:sz w:val="22"/>
                <w:szCs w:val="22"/>
                <w:highlight w:val="none"/>
                <w:lang w:val="en-US" w:eastAsia="zh-CN"/>
              </w:rPr>
              <w:t>导线</w:t>
            </w: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26559048">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K"/>
                <w:color w:val="000000"/>
                <w:sz w:val="22"/>
                <w:szCs w:val="22"/>
                <w:highlight w:val="none"/>
                <w:lang w:val="en-US" w:eastAsia="zh-CN"/>
              </w:rPr>
            </w:pPr>
            <w:r>
              <w:rPr>
                <w:rFonts w:hint="eastAsia" w:ascii="Times New Roman" w:hAnsi="Times New Roman" w:eastAsia="方正仿宋_GBK"/>
                <w:color w:val="000000"/>
                <w:sz w:val="22"/>
                <w:szCs w:val="22"/>
                <w:highlight w:val="none"/>
                <w:lang w:val="en-US" w:eastAsia="zh-CN"/>
              </w:rPr>
              <w:t>15</w:t>
            </w:r>
          </w:p>
        </w:tc>
        <w:tc>
          <w:tcPr>
            <w:tcW w:w="1360" w:type="dxa"/>
            <w:tcBorders>
              <w:top w:val="single" w:color="000000" w:sz="4" w:space="0"/>
              <w:left w:val="single" w:color="000000" w:sz="4" w:space="0"/>
              <w:bottom w:val="single" w:color="000000" w:sz="4" w:space="0"/>
              <w:right w:val="single" w:color="000000" w:sz="4" w:space="0"/>
            </w:tcBorders>
            <w:noWrap/>
            <w:vAlign w:val="center"/>
          </w:tcPr>
          <w:p w14:paraId="059C1D75">
            <w:pPr>
              <w:keepNext w:val="0"/>
              <w:keepLines w:val="0"/>
              <w:pageBreakBefore w:val="0"/>
              <w:widowControl/>
              <w:kinsoku/>
              <w:wordWrap/>
              <w:overflowPunct/>
              <w:topLinePunct w:val="0"/>
              <w:autoSpaceDE/>
              <w:autoSpaceDN/>
              <w:bidi w:val="0"/>
              <w:adjustRightInd/>
              <w:snapToGrid/>
              <w:spacing w:line="360" w:lineRule="exact"/>
              <w:jc w:val="center"/>
              <w:rPr>
                <w:rFonts w:ascii="Times New Roman" w:hAnsi="Times New Roman" w:eastAsia="方正仿宋_GBK"/>
                <w:color w:val="000000"/>
                <w:sz w:val="22"/>
                <w:szCs w:val="22"/>
                <w:highlight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02C8E572">
            <w:pPr>
              <w:keepNext w:val="0"/>
              <w:keepLines w:val="0"/>
              <w:pageBreakBefore w:val="0"/>
              <w:widowControl/>
              <w:kinsoku/>
              <w:wordWrap/>
              <w:overflowPunct/>
              <w:topLinePunct w:val="0"/>
              <w:autoSpaceDE/>
              <w:autoSpaceDN/>
              <w:bidi w:val="0"/>
              <w:adjustRightInd/>
              <w:snapToGrid/>
              <w:spacing w:line="360" w:lineRule="exact"/>
              <w:rPr>
                <w:rFonts w:ascii="Times New Roman" w:hAnsi="Times New Roman" w:eastAsia="方正仿宋_GBK"/>
                <w:color w:val="000000"/>
                <w:sz w:val="22"/>
                <w:szCs w:val="22"/>
                <w:highlight w:val="none"/>
              </w:rPr>
            </w:pPr>
          </w:p>
        </w:tc>
        <w:tc>
          <w:tcPr>
            <w:tcW w:w="4148" w:type="dxa"/>
            <w:tcBorders>
              <w:top w:val="single" w:color="000000" w:sz="4" w:space="0"/>
              <w:left w:val="single" w:color="000000" w:sz="4" w:space="0"/>
              <w:bottom w:val="single" w:color="000000" w:sz="4" w:space="0"/>
              <w:right w:val="single" w:color="000000" w:sz="4" w:space="0"/>
            </w:tcBorders>
            <w:noWrap/>
            <w:vAlign w:val="center"/>
          </w:tcPr>
          <w:p w14:paraId="07F699D5">
            <w:pPr>
              <w:keepNext w:val="0"/>
              <w:keepLines w:val="0"/>
              <w:pageBreakBefore w:val="0"/>
              <w:widowControl/>
              <w:kinsoku/>
              <w:wordWrap/>
              <w:overflowPunct/>
              <w:topLinePunct w:val="0"/>
              <w:autoSpaceDE/>
              <w:autoSpaceDN/>
              <w:bidi w:val="0"/>
              <w:adjustRightInd/>
              <w:snapToGrid/>
              <w:spacing w:line="360" w:lineRule="exact"/>
              <w:rPr>
                <w:rFonts w:ascii="Times New Roman" w:hAnsi="Times New Roman" w:eastAsia="方正仿宋_GBK"/>
                <w:color w:val="000000"/>
                <w:sz w:val="22"/>
                <w:szCs w:val="22"/>
                <w:highlight w:val="none"/>
              </w:rPr>
            </w:pPr>
            <w:r>
              <w:rPr>
                <w:rFonts w:hint="eastAsia" w:ascii="Times New Roman" w:hAnsi="Times New Roman" w:eastAsia="方正仿宋_GBK"/>
                <w:color w:val="000000"/>
                <w:sz w:val="22"/>
                <w:szCs w:val="22"/>
                <w:highlight w:val="none"/>
                <w:lang w:val="en-US" w:eastAsia="zh-CN"/>
              </w:rPr>
              <w:t>预计15t，实际按照拆除后现场称重计算</w:t>
            </w:r>
          </w:p>
        </w:tc>
      </w:tr>
      <w:tr w14:paraId="54D1A704">
        <w:tblPrEx>
          <w:tblCellMar>
            <w:top w:w="0" w:type="dxa"/>
            <w:left w:w="108" w:type="dxa"/>
            <w:bottom w:w="0" w:type="dxa"/>
            <w:right w:w="108" w:type="dxa"/>
          </w:tblCellMar>
        </w:tblPrEx>
        <w:trPr>
          <w:trHeight w:val="800"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14:paraId="178FD1D0">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K"/>
                <w:color w:val="000000"/>
                <w:sz w:val="22"/>
                <w:szCs w:val="22"/>
                <w:highlight w:val="none"/>
                <w:lang w:val="en-US" w:eastAsia="zh-CN"/>
              </w:rPr>
            </w:pPr>
            <w:r>
              <w:rPr>
                <w:rFonts w:hint="eastAsia" w:ascii="Times New Roman" w:hAnsi="Times New Roman" w:eastAsia="方正仿宋_GBK"/>
                <w:color w:val="000000"/>
                <w:sz w:val="22"/>
                <w:szCs w:val="22"/>
                <w:highlight w:val="none"/>
                <w:lang w:val="en-US" w:eastAsia="zh-CN"/>
              </w:rPr>
              <w:t>3</w:t>
            </w: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174B151D">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K"/>
                <w:color w:val="000000"/>
                <w:sz w:val="22"/>
                <w:szCs w:val="22"/>
                <w:highlight w:val="none"/>
                <w:lang w:val="en-US" w:eastAsia="zh-CN"/>
              </w:rPr>
            </w:pPr>
            <w:r>
              <w:rPr>
                <w:rFonts w:hint="eastAsia" w:ascii="Times New Roman" w:hAnsi="Times New Roman" w:eastAsia="方正仿宋_GBK"/>
                <w:color w:val="000000"/>
                <w:sz w:val="22"/>
                <w:szCs w:val="22"/>
                <w:highlight w:val="none"/>
                <w:lang w:val="en-US" w:eastAsia="zh-CN"/>
              </w:rPr>
              <w:t>地线及金具附件等</w:t>
            </w: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61999811">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K"/>
                <w:color w:val="000000"/>
                <w:sz w:val="22"/>
                <w:szCs w:val="22"/>
                <w:highlight w:val="none"/>
                <w:lang w:val="en-US" w:eastAsia="zh-CN"/>
              </w:rPr>
            </w:pPr>
            <w:r>
              <w:rPr>
                <w:rFonts w:hint="eastAsia" w:ascii="Times New Roman" w:hAnsi="Times New Roman" w:eastAsia="方正仿宋_GBK"/>
                <w:color w:val="000000"/>
                <w:sz w:val="22"/>
                <w:szCs w:val="22"/>
                <w:highlight w:val="none"/>
                <w:lang w:val="en-US" w:eastAsia="zh-CN"/>
              </w:rPr>
              <w:t>2</w:t>
            </w:r>
          </w:p>
        </w:tc>
        <w:tc>
          <w:tcPr>
            <w:tcW w:w="1360" w:type="dxa"/>
            <w:tcBorders>
              <w:top w:val="single" w:color="000000" w:sz="4" w:space="0"/>
              <w:left w:val="single" w:color="000000" w:sz="4" w:space="0"/>
              <w:bottom w:val="single" w:color="000000" w:sz="4" w:space="0"/>
              <w:right w:val="single" w:color="000000" w:sz="4" w:space="0"/>
            </w:tcBorders>
            <w:noWrap/>
            <w:vAlign w:val="center"/>
          </w:tcPr>
          <w:p w14:paraId="16737C98">
            <w:pPr>
              <w:keepNext w:val="0"/>
              <w:keepLines w:val="0"/>
              <w:pageBreakBefore w:val="0"/>
              <w:widowControl/>
              <w:kinsoku/>
              <w:wordWrap/>
              <w:overflowPunct/>
              <w:topLinePunct w:val="0"/>
              <w:autoSpaceDE/>
              <w:autoSpaceDN/>
              <w:bidi w:val="0"/>
              <w:adjustRightInd/>
              <w:snapToGrid/>
              <w:spacing w:line="360" w:lineRule="exact"/>
              <w:jc w:val="center"/>
              <w:rPr>
                <w:rFonts w:ascii="Times New Roman" w:hAnsi="Times New Roman" w:eastAsia="方正仿宋_GBK"/>
                <w:color w:val="000000"/>
                <w:sz w:val="22"/>
                <w:szCs w:val="22"/>
                <w:highlight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16FC5D1D">
            <w:pPr>
              <w:keepNext w:val="0"/>
              <w:keepLines w:val="0"/>
              <w:pageBreakBefore w:val="0"/>
              <w:widowControl/>
              <w:kinsoku/>
              <w:wordWrap/>
              <w:overflowPunct/>
              <w:topLinePunct w:val="0"/>
              <w:autoSpaceDE/>
              <w:autoSpaceDN/>
              <w:bidi w:val="0"/>
              <w:adjustRightInd/>
              <w:snapToGrid/>
              <w:spacing w:line="360" w:lineRule="exact"/>
              <w:rPr>
                <w:rFonts w:ascii="Times New Roman" w:hAnsi="Times New Roman" w:eastAsia="方正仿宋_GBK"/>
                <w:color w:val="000000"/>
                <w:sz w:val="22"/>
                <w:szCs w:val="22"/>
                <w:highlight w:val="none"/>
              </w:rPr>
            </w:pPr>
          </w:p>
        </w:tc>
        <w:tc>
          <w:tcPr>
            <w:tcW w:w="4148" w:type="dxa"/>
            <w:tcBorders>
              <w:top w:val="single" w:color="000000" w:sz="4" w:space="0"/>
              <w:left w:val="single" w:color="000000" w:sz="4" w:space="0"/>
              <w:bottom w:val="single" w:color="000000" w:sz="4" w:space="0"/>
              <w:right w:val="single" w:color="000000" w:sz="4" w:space="0"/>
            </w:tcBorders>
            <w:noWrap/>
            <w:vAlign w:val="center"/>
          </w:tcPr>
          <w:p w14:paraId="6D79155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方正仿宋_GBK"/>
                <w:color w:val="000000"/>
                <w:sz w:val="22"/>
                <w:szCs w:val="22"/>
                <w:highlight w:val="none"/>
                <w:lang w:val="en-US" w:eastAsia="zh-CN"/>
              </w:rPr>
            </w:pPr>
            <w:r>
              <w:rPr>
                <w:rFonts w:hint="eastAsia" w:ascii="Times New Roman" w:hAnsi="Times New Roman" w:eastAsia="方正仿宋_GBK"/>
                <w:color w:val="000000"/>
                <w:sz w:val="22"/>
                <w:szCs w:val="22"/>
                <w:highlight w:val="none"/>
                <w:lang w:val="en-US" w:eastAsia="zh-CN"/>
              </w:rPr>
              <w:t>预计2t，实际按照拆除后现场称重计算</w:t>
            </w:r>
          </w:p>
        </w:tc>
      </w:tr>
      <w:tr w14:paraId="43BB824C">
        <w:tblPrEx>
          <w:tblCellMar>
            <w:top w:w="0" w:type="dxa"/>
            <w:left w:w="108" w:type="dxa"/>
            <w:bottom w:w="0" w:type="dxa"/>
            <w:right w:w="108" w:type="dxa"/>
          </w:tblCellMar>
        </w:tblPrEx>
        <w:trPr>
          <w:trHeight w:val="800" w:hRule="atLeast"/>
        </w:trPr>
        <w:tc>
          <w:tcPr>
            <w:tcW w:w="4423" w:type="dxa"/>
            <w:gridSpan w:val="4"/>
            <w:tcBorders>
              <w:top w:val="single" w:color="000000" w:sz="4" w:space="0"/>
              <w:left w:val="single" w:color="000000" w:sz="4" w:space="0"/>
              <w:bottom w:val="single" w:color="000000" w:sz="4" w:space="0"/>
              <w:right w:val="single" w:color="000000" w:sz="4" w:space="0"/>
            </w:tcBorders>
            <w:noWrap/>
            <w:vAlign w:val="center"/>
          </w:tcPr>
          <w:p w14:paraId="455B136E">
            <w:pPr>
              <w:keepNext w:val="0"/>
              <w:keepLines w:val="0"/>
              <w:pageBreakBefore w:val="0"/>
              <w:widowControl/>
              <w:kinsoku/>
              <w:wordWrap/>
              <w:overflowPunct/>
              <w:topLinePunct w:val="0"/>
              <w:autoSpaceDE/>
              <w:autoSpaceDN/>
              <w:bidi w:val="0"/>
              <w:adjustRightInd/>
              <w:snapToGrid/>
              <w:spacing w:line="360" w:lineRule="exact"/>
              <w:jc w:val="center"/>
              <w:rPr>
                <w:rFonts w:ascii="Times New Roman" w:hAnsi="Times New Roman" w:eastAsia="方正仿宋_GBK"/>
                <w:color w:val="000000"/>
                <w:sz w:val="22"/>
                <w:szCs w:val="22"/>
              </w:rPr>
            </w:pPr>
            <w:r>
              <w:rPr>
                <w:rFonts w:hint="eastAsia" w:ascii="Times New Roman" w:hAnsi="Times New Roman" w:eastAsia="方正仿宋_GBK"/>
                <w:color w:val="000000"/>
                <w:sz w:val="22"/>
                <w:szCs w:val="22"/>
                <w:lang w:val="en-US" w:eastAsia="zh-CN"/>
              </w:rPr>
              <w:t>合计</w:t>
            </w: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199FAA48">
            <w:pPr>
              <w:keepNext w:val="0"/>
              <w:keepLines w:val="0"/>
              <w:pageBreakBefore w:val="0"/>
              <w:widowControl/>
              <w:kinsoku/>
              <w:wordWrap/>
              <w:overflowPunct/>
              <w:topLinePunct w:val="0"/>
              <w:autoSpaceDE/>
              <w:autoSpaceDN/>
              <w:bidi w:val="0"/>
              <w:adjustRightInd/>
              <w:snapToGrid/>
              <w:spacing w:line="360" w:lineRule="exact"/>
              <w:rPr>
                <w:rFonts w:ascii="Times New Roman" w:hAnsi="Times New Roman" w:eastAsia="方正仿宋_GBK"/>
                <w:color w:val="000000"/>
                <w:sz w:val="22"/>
                <w:szCs w:val="22"/>
              </w:rPr>
            </w:pPr>
          </w:p>
        </w:tc>
        <w:tc>
          <w:tcPr>
            <w:tcW w:w="4148" w:type="dxa"/>
            <w:tcBorders>
              <w:top w:val="single" w:color="000000" w:sz="4" w:space="0"/>
              <w:left w:val="single" w:color="000000" w:sz="4" w:space="0"/>
              <w:bottom w:val="single" w:color="000000" w:sz="4" w:space="0"/>
              <w:right w:val="single" w:color="000000" w:sz="4" w:space="0"/>
            </w:tcBorders>
            <w:noWrap/>
            <w:vAlign w:val="center"/>
          </w:tcPr>
          <w:p w14:paraId="40208049">
            <w:pPr>
              <w:keepNext w:val="0"/>
              <w:keepLines w:val="0"/>
              <w:pageBreakBefore w:val="0"/>
              <w:widowControl/>
              <w:kinsoku/>
              <w:wordWrap/>
              <w:overflowPunct/>
              <w:topLinePunct w:val="0"/>
              <w:autoSpaceDE/>
              <w:autoSpaceDN/>
              <w:bidi w:val="0"/>
              <w:adjustRightInd/>
              <w:snapToGrid/>
              <w:spacing w:line="360" w:lineRule="exact"/>
              <w:rPr>
                <w:rFonts w:hint="eastAsia" w:ascii="Times New Roman" w:hAnsi="Times New Roman" w:eastAsia="方正仿宋_GBK"/>
                <w:color w:val="000000"/>
                <w:sz w:val="22"/>
                <w:szCs w:val="22"/>
                <w:lang w:val="en-US" w:eastAsia="zh-CN"/>
              </w:rPr>
            </w:pPr>
          </w:p>
        </w:tc>
      </w:tr>
    </w:tbl>
    <w:p w14:paraId="5E87571C">
      <w:pPr>
        <w:pStyle w:val="4"/>
        <w:rPr>
          <w:rFonts w:ascii="Times New Roman" w:hAnsi="Times New Roman" w:eastAsia="方正仿宋_GBK"/>
        </w:rPr>
      </w:pPr>
    </w:p>
    <w:p w14:paraId="409CEF28">
      <w:pPr>
        <w:rPr>
          <w:rFonts w:ascii="Times New Roman" w:hAnsi="Times New Roman" w:eastAsia="方正仿宋_GBK"/>
        </w:rPr>
      </w:pPr>
    </w:p>
    <w:p w14:paraId="29D85B28">
      <w:pPr>
        <w:pStyle w:val="4"/>
        <w:rPr>
          <w:rFonts w:ascii="Times New Roman" w:hAnsi="Times New Roman" w:eastAsia="方正仿宋_GBK"/>
        </w:rPr>
      </w:pPr>
    </w:p>
    <w:p w14:paraId="00B875D7">
      <w:pPr>
        <w:rPr>
          <w:rFonts w:ascii="Times New Roman" w:hAnsi="Times New Roman" w:eastAsia="方正仿宋_GBK"/>
        </w:rPr>
      </w:pPr>
    </w:p>
    <w:p w14:paraId="1AEECB1C">
      <w:pPr>
        <w:tabs>
          <w:tab w:val="left" w:pos="5528"/>
        </w:tabs>
        <w:ind w:firstLine="3640" w:firstLineChars="1300"/>
        <w:rPr>
          <w:rFonts w:ascii="Times New Roman" w:hAnsi="Times New Roman" w:eastAsia="方正仿宋_GBK"/>
          <w:sz w:val="28"/>
          <w:szCs w:val="28"/>
        </w:rPr>
      </w:pPr>
      <w:r>
        <w:rPr>
          <w:rFonts w:ascii="Times New Roman" w:hAnsi="Times New Roman" w:eastAsia="方正仿宋_GBK"/>
          <w:color w:val="000000"/>
          <w:sz w:val="28"/>
          <w:szCs w:val="28"/>
        </w:rPr>
        <w:t>报价方</w:t>
      </w:r>
      <w:r>
        <w:rPr>
          <w:rFonts w:ascii="Times New Roman" w:hAnsi="Times New Roman" w:eastAsia="方正仿宋_GBK"/>
          <w:sz w:val="28"/>
          <w:szCs w:val="28"/>
        </w:rPr>
        <w:t>：</w:t>
      </w:r>
      <w:r>
        <w:rPr>
          <w:rFonts w:ascii="Times New Roman" w:hAnsi="Times New Roman" w:eastAsia="方正仿宋_GBK"/>
          <w:sz w:val="28"/>
          <w:szCs w:val="28"/>
          <w:u w:val="single"/>
        </w:rPr>
        <w:t xml:space="preserve">             </w:t>
      </w:r>
      <w:r>
        <w:rPr>
          <w:rFonts w:ascii="Times New Roman" w:hAnsi="Times New Roman" w:eastAsia="方正仿宋_GBK"/>
          <w:sz w:val="28"/>
          <w:szCs w:val="28"/>
        </w:rPr>
        <w:t>（盖章）</w:t>
      </w:r>
    </w:p>
    <w:p w14:paraId="618BDC97">
      <w:pPr>
        <w:tabs>
          <w:tab w:val="left" w:pos="5528"/>
        </w:tabs>
        <w:jc w:val="center"/>
        <w:rPr>
          <w:rFonts w:ascii="Times New Roman" w:hAnsi="Times New Roman" w:eastAsia="方正仿宋_GBK"/>
          <w:sz w:val="28"/>
          <w:szCs w:val="28"/>
        </w:rPr>
      </w:pPr>
      <w:r>
        <w:rPr>
          <w:rFonts w:ascii="Times New Roman" w:hAnsi="Times New Roman" w:eastAsia="方正仿宋_GBK"/>
          <w:color w:val="000000"/>
          <w:sz w:val="28"/>
          <w:szCs w:val="28"/>
        </w:rPr>
        <w:t xml:space="preserve">                      法人或授权人、个人签字</w:t>
      </w:r>
      <w:r>
        <w:rPr>
          <w:rFonts w:ascii="Times New Roman" w:hAnsi="Times New Roman" w:eastAsia="方正仿宋_GBK"/>
          <w:sz w:val="28"/>
          <w:szCs w:val="28"/>
        </w:rPr>
        <w:t>（签字）：</w:t>
      </w:r>
    </w:p>
    <w:p w14:paraId="3D072387">
      <w:pPr>
        <w:tabs>
          <w:tab w:val="left" w:pos="5528"/>
        </w:tabs>
        <w:rPr>
          <w:rFonts w:ascii="Times New Roman" w:hAnsi="Times New Roman" w:eastAsia="方正仿宋_GBK"/>
          <w:sz w:val="28"/>
          <w:szCs w:val="28"/>
        </w:rPr>
      </w:pPr>
      <w:r>
        <w:rPr>
          <w:rFonts w:ascii="Times New Roman" w:hAnsi="Times New Roman" w:eastAsia="方正仿宋_GBK"/>
          <w:sz w:val="28"/>
          <w:szCs w:val="28"/>
        </w:rPr>
        <w:t xml:space="preserve">                         </w:t>
      </w:r>
      <w:r>
        <w:rPr>
          <w:rFonts w:hint="eastAsia" w:ascii="Times New Roman" w:hAnsi="Times New Roman" w:eastAsia="方正仿宋_GBK"/>
          <w:sz w:val="28"/>
          <w:szCs w:val="28"/>
          <w:lang w:val="en-US" w:eastAsia="zh-CN"/>
        </w:rPr>
        <w:t xml:space="preserve"> </w:t>
      </w:r>
      <w:r>
        <w:rPr>
          <w:rFonts w:ascii="Times New Roman" w:hAnsi="Times New Roman" w:eastAsia="方正仿宋_GBK"/>
          <w:sz w:val="28"/>
          <w:szCs w:val="28"/>
        </w:rPr>
        <w:t>日   期：</w:t>
      </w:r>
    </w:p>
    <w:p w14:paraId="5E391D7F">
      <w:pPr>
        <w:pStyle w:val="4"/>
      </w:pPr>
    </w:p>
    <w:p w14:paraId="2C18C0F6">
      <w:pPr>
        <w:spacing w:line="360" w:lineRule="auto"/>
        <w:rPr>
          <w:rFonts w:eastAsia="华文仿宋"/>
          <w:color w:val="000000"/>
          <w:szCs w:val="28"/>
        </w:rPr>
      </w:pPr>
      <w:r>
        <w:rPr>
          <w:rFonts w:hAnsi="仿宋_GB2312" w:eastAsia="仿宋_GB2312"/>
          <w:b/>
          <w:bCs/>
          <w:sz w:val="28"/>
          <w:szCs w:val="28"/>
        </w:rPr>
        <w:t>（说明：响应方自行打印此《</w:t>
      </w:r>
      <w:r>
        <w:rPr>
          <w:rFonts w:hAnsi="仿宋_GB2312" w:eastAsia="仿宋_GB2312"/>
          <w:b/>
          <w:bCs/>
          <w:w w:val="90"/>
          <w:sz w:val="28"/>
          <w:szCs w:val="28"/>
        </w:rPr>
        <w:t>竞争性谈判二次报价表</w:t>
      </w:r>
      <w:r>
        <w:rPr>
          <w:rFonts w:hAnsi="仿宋_GB2312" w:eastAsia="仿宋_GB2312"/>
          <w:b/>
          <w:bCs/>
          <w:sz w:val="28"/>
          <w:szCs w:val="28"/>
        </w:rPr>
        <w:t>》，并于竞争性谈判后填报二次报价即最终报价）。</w:t>
      </w:r>
    </w:p>
    <w:p w14:paraId="44A8E3B7">
      <w:pPr>
        <w:pStyle w:val="4"/>
        <w:spacing w:line="360" w:lineRule="auto"/>
        <w:rPr>
          <w:rFonts w:eastAsia="华文仿宋"/>
          <w:color w:val="000000"/>
          <w:szCs w:val="28"/>
        </w:rPr>
      </w:pPr>
    </w:p>
    <w:p w14:paraId="2F8BAF5A"/>
    <w:p w14:paraId="1C75D74A">
      <w:pPr>
        <w:pStyle w:val="4"/>
        <w:rPr>
          <w:rFonts w:hint="default"/>
          <w:lang w:val="en-US" w:eastAsia="zh-CN"/>
        </w:rPr>
      </w:pP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46B21"/>
    <w:multiLevelType w:val="singleLevel"/>
    <w:tmpl w:val="80146B21"/>
    <w:lvl w:ilvl="0" w:tentative="0">
      <w:start w:val="7"/>
      <w:numFmt w:val="chineseCounting"/>
      <w:suff w:val="nothing"/>
      <w:lvlText w:val="%1、"/>
      <w:lvlJc w:val="left"/>
      <w:rPr>
        <w:rFonts w:hint="eastAsia"/>
      </w:rPr>
    </w:lvl>
  </w:abstractNum>
  <w:abstractNum w:abstractNumId="1">
    <w:nsid w:val="91C9E6C0"/>
    <w:multiLevelType w:val="singleLevel"/>
    <w:tmpl w:val="91C9E6C0"/>
    <w:lvl w:ilvl="0" w:tentative="0">
      <w:start w:val="1"/>
      <w:numFmt w:val="chineseCounting"/>
      <w:suff w:val="nothing"/>
      <w:lvlText w:val="%1、"/>
      <w:lvlJc w:val="left"/>
      <w:rPr>
        <w:rFonts w:hint="eastAsia"/>
      </w:rPr>
    </w:lvl>
  </w:abstractNum>
  <w:abstractNum w:abstractNumId="2">
    <w:nsid w:val="A592551F"/>
    <w:multiLevelType w:val="singleLevel"/>
    <w:tmpl w:val="A592551F"/>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3M2U5YzFlMDJhNjBmYzcyYzI3ZWJmMWE0NTBmNGYifQ=="/>
  </w:docVars>
  <w:rsids>
    <w:rsidRoot w:val="00172A27"/>
    <w:rsid w:val="0176180A"/>
    <w:rsid w:val="0D8E14DE"/>
    <w:rsid w:val="12D803FC"/>
    <w:rsid w:val="17CB6EEE"/>
    <w:rsid w:val="210A15B4"/>
    <w:rsid w:val="32BB7497"/>
    <w:rsid w:val="333129D6"/>
    <w:rsid w:val="335E47D0"/>
    <w:rsid w:val="35D0234C"/>
    <w:rsid w:val="3DB83948"/>
    <w:rsid w:val="46A72AE4"/>
    <w:rsid w:val="73983529"/>
    <w:rsid w:val="7FCA6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Indent"/>
    <w:basedOn w:val="1"/>
    <w:next w:val="1"/>
    <w:qFormat/>
    <w:uiPriority w:val="0"/>
    <w:pPr>
      <w:widowControl/>
      <w:ind w:firstLine="420"/>
      <w:jc w:val="left"/>
    </w:pPr>
    <w:rPr>
      <w:rFonts w:ascii="Calibri" w:hAnsi="Calibri"/>
      <w:kern w:val="0"/>
      <w:szCs w:val="24"/>
      <w:lang w:eastAsia="en-US" w:bidi="en-US"/>
    </w:rPr>
  </w:style>
  <w:style w:type="paragraph" w:styleId="4">
    <w:name w:val="Body Text"/>
    <w:basedOn w:val="1"/>
    <w:next w:val="1"/>
    <w:qFormat/>
    <w:uiPriority w:val="99"/>
    <w:pPr>
      <w:adjustRightInd/>
      <w:spacing w:line="240" w:lineRule="auto"/>
      <w:ind w:firstLine="0"/>
      <w:jc w:val="center"/>
      <w:textAlignment w:val="auto"/>
    </w:pPr>
    <w:rPr>
      <w:b/>
      <w:kern w:val="2"/>
    </w:r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2968</Words>
  <Characters>3140</Characters>
  <Lines>0</Lines>
  <Paragraphs>0</Paragraphs>
  <TotalTime>966</TotalTime>
  <ScaleCrop>false</ScaleCrop>
  <LinksUpToDate>false</LinksUpToDate>
  <CharactersWithSpaces>3810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2024-10-28T10:11:00Z</dcterms:created>
  <dc:creator>lenovo</dc:creator>
  <cp:lastModifiedBy> </cp:lastModifiedBy>
  <dcterms:modified xsi:type="dcterms:W3CDTF">2024-11-05T03:51:31Z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385F24F9586B4FC5A6F9D7916A0170AE_13</vt:lpwstr>
  </property>
</Properties>
</file>